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2E1B27" w14:textId="77777777" w:rsidR="00F616F7" w:rsidRPr="00E93C05" w:rsidRDefault="00F616F7" w:rsidP="001715CF">
      <w:pPr>
        <w:spacing w:before="120" w:after="120"/>
        <w:jc w:val="left"/>
        <w:rPr>
          <w:rFonts w:ascii="David" w:hAnsi="David" w:cstheme="minorBidi"/>
          <w:sz w:val="28"/>
          <w:szCs w:val="28"/>
          <w:lang w:bidi="ar-JO"/>
        </w:rPr>
      </w:pPr>
      <w:bookmarkStart w:id="0" w:name="_GoBack"/>
      <w:bookmarkEnd w:id="0"/>
    </w:p>
    <w:p w14:paraId="5ED45C71" w14:textId="5A74E1B2" w:rsidR="001715CF" w:rsidRDefault="00E93C05" w:rsidP="00781D43">
      <w:pPr>
        <w:tabs>
          <w:tab w:val="left" w:pos="942"/>
        </w:tabs>
        <w:spacing w:before="120" w:after="120"/>
        <w:jc w:val="center"/>
        <w:rPr>
          <w:rFonts w:ascii="David" w:hAnsi="David"/>
          <w:b/>
          <w:bCs/>
          <w:sz w:val="32"/>
          <w:szCs w:val="32"/>
          <w:u w:val="single"/>
          <w:rtl/>
        </w:rPr>
      </w:pPr>
      <w:r>
        <w:rPr>
          <w:rFonts w:ascii="David" w:hAnsi="David" w:cstheme="minorBidi" w:hint="cs"/>
          <w:b/>
          <w:bCs/>
          <w:sz w:val="32"/>
          <w:szCs w:val="32"/>
          <w:u w:val="single"/>
          <w:rtl/>
          <w:lang w:bidi="ar-JO"/>
        </w:rPr>
        <w:t xml:space="preserve">طلب لتقديم عروض في مناقصة علنية رقم </w:t>
      </w:r>
      <w:r w:rsidR="0054367C" w:rsidRPr="0054367C">
        <w:rPr>
          <w:rFonts w:ascii="David" w:hAnsi="David" w:hint="cs"/>
          <w:b/>
          <w:bCs/>
          <w:sz w:val="32"/>
          <w:szCs w:val="32"/>
          <w:u w:val="single"/>
          <w:rtl/>
        </w:rPr>
        <w:t>2/2022</w:t>
      </w:r>
      <w:r w:rsidR="00F616F7" w:rsidRPr="0054367C">
        <w:rPr>
          <w:rFonts w:ascii="David" w:hAnsi="David"/>
          <w:b/>
          <w:bCs/>
          <w:sz w:val="32"/>
          <w:szCs w:val="32"/>
          <w:u w:val="single"/>
          <w:rtl/>
        </w:rPr>
        <w:t xml:space="preserve"> </w:t>
      </w:r>
    </w:p>
    <w:p w14:paraId="4183FE80" w14:textId="44F3828E" w:rsidR="00E93C05" w:rsidRDefault="00E93C05" w:rsidP="00E93C05">
      <w:pPr>
        <w:tabs>
          <w:tab w:val="left" w:pos="942"/>
        </w:tabs>
        <w:spacing w:before="120"/>
        <w:jc w:val="center"/>
        <w:rPr>
          <w:rFonts w:ascii="David" w:hAnsi="David" w:cstheme="minorBidi"/>
          <w:b/>
          <w:bCs/>
          <w:sz w:val="32"/>
          <w:szCs w:val="32"/>
          <w:u w:val="single"/>
          <w:rtl/>
          <w:lang w:bidi="ar-JO"/>
        </w:rPr>
      </w:pPr>
      <w:r>
        <w:rPr>
          <w:rFonts w:ascii="David" w:hAnsi="David" w:cstheme="minorBidi" w:hint="cs"/>
          <w:b/>
          <w:bCs/>
          <w:sz w:val="32"/>
          <w:szCs w:val="32"/>
          <w:u w:val="single"/>
          <w:rtl/>
          <w:lang w:bidi="ar-JO"/>
        </w:rPr>
        <w:t>لتقديم خدمات رقابة اكتوارية</w:t>
      </w:r>
      <w:r w:rsidR="00567828">
        <w:rPr>
          <w:rFonts w:ascii="David" w:hAnsi="David" w:cstheme="minorBidi" w:hint="cs"/>
          <w:b/>
          <w:bCs/>
          <w:sz w:val="32"/>
          <w:szCs w:val="32"/>
          <w:u w:val="single"/>
          <w:rtl/>
          <w:lang w:bidi="ar-JO"/>
        </w:rPr>
        <w:t>- حسابات التأمين</w:t>
      </w:r>
      <w:r>
        <w:rPr>
          <w:rFonts w:ascii="David" w:hAnsi="David" w:cstheme="minorBidi" w:hint="cs"/>
          <w:b/>
          <w:bCs/>
          <w:sz w:val="32"/>
          <w:szCs w:val="32"/>
          <w:u w:val="single"/>
          <w:rtl/>
          <w:lang w:bidi="ar-JO"/>
        </w:rPr>
        <w:t xml:space="preserve"> في مجالات: التأمين العام، تأمين الحياة، الصحة والتمريض وصناديق التقاعد في الهيئات الخاضعة للإشراف</w:t>
      </w:r>
    </w:p>
    <w:p w14:paraId="07BAED8D" w14:textId="77777777" w:rsidR="00E93C05" w:rsidRDefault="00E93C05" w:rsidP="00E93C05">
      <w:pPr>
        <w:tabs>
          <w:tab w:val="left" w:pos="942"/>
        </w:tabs>
        <w:spacing w:before="120"/>
        <w:jc w:val="center"/>
        <w:rPr>
          <w:rFonts w:ascii="David" w:hAnsi="David" w:cstheme="minorBidi"/>
          <w:b/>
          <w:bCs/>
          <w:sz w:val="32"/>
          <w:szCs w:val="32"/>
          <w:u w:val="single"/>
          <w:rtl/>
          <w:lang w:bidi="ar-JO"/>
        </w:rPr>
      </w:pPr>
    </w:p>
    <w:p w14:paraId="423076CD" w14:textId="77777777" w:rsidR="003200BE" w:rsidRDefault="003200BE" w:rsidP="001715CF">
      <w:pPr>
        <w:tabs>
          <w:tab w:val="left" w:pos="942"/>
        </w:tabs>
        <w:spacing w:before="120" w:after="120"/>
        <w:jc w:val="center"/>
        <w:rPr>
          <w:rFonts w:ascii="David" w:hAnsi="David"/>
          <w:b/>
          <w:bCs/>
          <w:sz w:val="28"/>
          <w:szCs w:val="28"/>
          <w:u w:val="single"/>
          <w:rtl/>
        </w:rPr>
      </w:pPr>
    </w:p>
    <w:p w14:paraId="5A946463" w14:textId="02F69A94" w:rsidR="00E93C05" w:rsidRDefault="00E93C05" w:rsidP="001715CF">
      <w:pPr>
        <w:tabs>
          <w:tab w:val="left" w:pos="942"/>
        </w:tabs>
        <w:spacing w:before="120" w:after="120"/>
        <w:rPr>
          <w:rFonts w:ascii="David" w:hAnsi="David" w:cstheme="minorBidi"/>
          <w:sz w:val="24"/>
          <w:rtl/>
          <w:lang w:bidi="ar-JO"/>
        </w:rPr>
      </w:pPr>
      <w:r>
        <w:rPr>
          <w:rFonts w:ascii="David" w:hAnsi="David" w:cstheme="minorBidi" w:hint="cs"/>
          <w:sz w:val="24"/>
          <w:rtl/>
          <w:lang w:bidi="ar-JO"/>
        </w:rPr>
        <w:t xml:space="preserve">تتشرف سلطة المال، التأمين والادخار بهذا، بطلب عروض لتقديم خدمات رقابة في مجال </w:t>
      </w:r>
      <w:proofErr w:type="spellStart"/>
      <w:r>
        <w:rPr>
          <w:rFonts w:ascii="David" w:hAnsi="David" w:cstheme="minorBidi" w:hint="cs"/>
          <w:sz w:val="24"/>
          <w:rtl/>
          <w:lang w:bidi="ar-JO"/>
        </w:rPr>
        <w:t>الاكتوارية</w:t>
      </w:r>
      <w:proofErr w:type="spellEnd"/>
      <w:r w:rsidR="00567828">
        <w:rPr>
          <w:rFonts w:ascii="David" w:hAnsi="David" w:cstheme="minorBidi" w:hint="cs"/>
          <w:sz w:val="24"/>
          <w:rtl/>
          <w:lang w:bidi="ar-JO"/>
        </w:rPr>
        <w:t>- حسابات التأمين</w:t>
      </w:r>
      <w:r>
        <w:rPr>
          <w:rFonts w:ascii="David" w:hAnsi="David" w:cstheme="minorBidi" w:hint="cs"/>
          <w:sz w:val="24"/>
          <w:rtl/>
          <w:lang w:bidi="ar-JO"/>
        </w:rPr>
        <w:t xml:space="preserve"> في الهيئات الخاضعة للإشراف من قبل السلطة.</w:t>
      </w:r>
    </w:p>
    <w:p w14:paraId="3A5EE343" w14:textId="77777777" w:rsidR="00437A67" w:rsidRPr="0054367C" w:rsidRDefault="00437A67" w:rsidP="001715CF">
      <w:pPr>
        <w:pStyle w:val="a7"/>
        <w:tabs>
          <w:tab w:val="left" w:pos="942"/>
        </w:tabs>
        <w:spacing w:line="240" w:lineRule="auto"/>
        <w:ind w:left="-46"/>
        <w:contextualSpacing w:val="0"/>
        <w:rPr>
          <w:rFonts w:ascii="David" w:hAnsi="David"/>
          <w:b/>
          <w:bCs/>
          <w:color w:val="000000"/>
          <w:rtl/>
        </w:rPr>
      </w:pPr>
    </w:p>
    <w:p w14:paraId="7A886240" w14:textId="77777777" w:rsidR="00567828" w:rsidRDefault="00567828" w:rsidP="001715CF">
      <w:pPr>
        <w:pStyle w:val="a7"/>
        <w:tabs>
          <w:tab w:val="left" w:pos="942"/>
        </w:tabs>
        <w:spacing w:before="0" w:after="0" w:line="240" w:lineRule="auto"/>
        <w:ind w:left="-46"/>
        <w:contextualSpacing w:val="0"/>
        <w:rPr>
          <w:rFonts w:ascii="David" w:hAnsi="David" w:cstheme="minorBidi"/>
          <w:b/>
          <w:bCs/>
          <w:color w:val="000000"/>
          <w:rtl/>
          <w:lang w:bidi="ar-JO"/>
        </w:rPr>
      </w:pPr>
      <w:r>
        <w:rPr>
          <w:rFonts w:ascii="David" w:hAnsi="David" w:cstheme="minorBidi" w:hint="cs"/>
          <w:b/>
          <w:bCs/>
          <w:color w:val="000000"/>
          <w:rtl/>
          <w:lang w:bidi="ar-JO"/>
        </w:rPr>
        <w:t>أهم الخدمات المطلوبة:</w:t>
      </w:r>
    </w:p>
    <w:p w14:paraId="198890C5" w14:textId="5377064E" w:rsidR="00567828" w:rsidRDefault="00567828" w:rsidP="00423589">
      <w:pPr>
        <w:pStyle w:val="a7"/>
        <w:tabs>
          <w:tab w:val="left" w:pos="942"/>
        </w:tabs>
        <w:spacing w:before="0" w:after="0" w:line="240" w:lineRule="auto"/>
        <w:ind w:left="-46"/>
        <w:contextualSpacing w:val="0"/>
        <w:rPr>
          <w:rFonts w:ascii="David" w:hAnsi="David" w:cstheme="minorBidi"/>
          <w:rtl/>
          <w:lang w:bidi="ar-JO"/>
        </w:rPr>
      </w:pPr>
      <w:r>
        <w:rPr>
          <w:rFonts w:ascii="David" w:hAnsi="David" w:cstheme="minorBidi" w:hint="cs"/>
          <w:rtl/>
          <w:lang w:bidi="ar-JO"/>
        </w:rPr>
        <w:t xml:space="preserve">يُطلب من مقدم العرض تزويد صاحبة الدعوة بخدمات رقابة اكتوارية </w:t>
      </w:r>
      <w:r>
        <w:rPr>
          <w:rFonts w:ascii="David" w:hAnsi="David" w:cstheme="minorBidi"/>
          <w:rtl/>
          <w:lang w:bidi="ar-JO"/>
        </w:rPr>
        <w:t>–</w:t>
      </w:r>
      <w:r>
        <w:rPr>
          <w:rFonts w:ascii="David" w:hAnsi="David" w:cstheme="minorBidi" w:hint="cs"/>
          <w:rtl/>
          <w:lang w:bidi="ar-JO"/>
        </w:rPr>
        <w:t xml:space="preserve"> حسابات تأمين بواسطة خبير من قبله، بواحد أو أكثر من المجالات المفصلة فيما يلي: التأمين العام، تأمين حياة، تأمين صحة وتمريض، وفي مجال صناديق التقاعد.</w:t>
      </w:r>
    </w:p>
    <w:p w14:paraId="5ABFB875" w14:textId="6558C4F3" w:rsidR="00567828" w:rsidRDefault="00567828" w:rsidP="00423589">
      <w:pPr>
        <w:pStyle w:val="a7"/>
        <w:tabs>
          <w:tab w:val="left" w:pos="942"/>
        </w:tabs>
        <w:spacing w:before="0" w:after="0" w:line="240" w:lineRule="auto"/>
        <w:ind w:left="-46"/>
        <w:contextualSpacing w:val="0"/>
        <w:rPr>
          <w:rFonts w:ascii="David" w:hAnsi="David" w:cstheme="minorBidi"/>
          <w:rtl/>
          <w:lang w:bidi="ar-JO"/>
        </w:rPr>
      </w:pPr>
      <w:r>
        <w:rPr>
          <w:rFonts w:ascii="David" w:hAnsi="David" w:cstheme="minorBidi" w:hint="cs"/>
          <w:rtl/>
          <w:lang w:bidi="ar-JO"/>
        </w:rPr>
        <w:t xml:space="preserve"> </w:t>
      </w:r>
    </w:p>
    <w:p w14:paraId="724CBE18" w14:textId="77777777" w:rsidR="003348AB" w:rsidRDefault="003348AB" w:rsidP="00423589">
      <w:pPr>
        <w:pStyle w:val="a7"/>
        <w:tabs>
          <w:tab w:val="left" w:pos="942"/>
        </w:tabs>
        <w:spacing w:before="0" w:after="0" w:line="240" w:lineRule="auto"/>
        <w:ind w:left="-46"/>
        <w:rPr>
          <w:rFonts w:ascii="David" w:hAnsi="David"/>
          <w:b/>
          <w:bCs/>
          <w:rtl/>
        </w:rPr>
      </w:pPr>
    </w:p>
    <w:p w14:paraId="1C59DBCD" w14:textId="6159C42E" w:rsidR="008B0ABC" w:rsidRDefault="008B0ABC" w:rsidP="00423589">
      <w:pPr>
        <w:pStyle w:val="a7"/>
        <w:tabs>
          <w:tab w:val="left" w:pos="942"/>
        </w:tabs>
        <w:spacing w:before="0" w:after="0" w:line="240" w:lineRule="auto"/>
        <w:ind w:left="-46"/>
        <w:rPr>
          <w:rFonts w:ascii="David" w:hAnsi="David" w:cstheme="minorBidi"/>
          <w:b/>
          <w:bCs/>
          <w:rtl/>
          <w:lang w:bidi="ar-JO"/>
        </w:rPr>
      </w:pPr>
      <w:r>
        <w:rPr>
          <w:rFonts w:ascii="David" w:hAnsi="David" w:cstheme="minorBidi" w:hint="cs"/>
          <w:b/>
          <w:bCs/>
          <w:rtl/>
          <w:lang w:bidi="ar-JO"/>
        </w:rPr>
        <w:t>تحق المشاركة في المناقصة لخبير يستوفي من بين جملة الأمور، الشروط التالية:</w:t>
      </w:r>
    </w:p>
    <w:p w14:paraId="4548E446" w14:textId="38BBAFE3" w:rsidR="008B0ABC" w:rsidRPr="008B0ABC" w:rsidRDefault="008B0ABC" w:rsidP="00423589">
      <w:pPr>
        <w:pStyle w:val="12"/>
        <w:numPr>
          <w:ilvl w:val="1"/>
          <w:numId w:val="40"/>
        </w:numPr>
        <w:spacing w:before="120" w:after="120" w:line="240" w:lineRule="auto"/>
        <w:ind w:left="579" w:hanging="437"/>
        <w:contextualSpacing/>
        <w:rPr>
          <w:rFonts w:ascii="David" w:hAnsi="David"/>
        </w:rPr>
      </w:pPr>
      <w:r>
        <w:rPr>
          <w:rFonts w:ascii="David" w:hAnsi="David" w:cstheme="minorBidi" w:hint="cs"/>
          <w:rtl/>
          <w:lang w:bidi="ar-JO"/>
        </w:rPr>
        <w:t>خبير يستوفي طلبات الثقافة لعضو بالدرجة الأعلى لجمعية اكتوارية معترف فيها.</w:t>
      </w:r>
    </w:p>
    <w:p w14:paraId="28587361" w14:textId="77777777" w:rsidR="008B0ABC" w:rsidRPr="008B0ABC" w:rsidRDefault="008B0ABC" w:rsidP="00423589">
      <w:pPr>
        <w:pStyle w:val="12"/>
        <w:numPr>
          <w:ilvl w:val="1"/>
          <w:numId w:val="40"/>
        </w:numPr>
        <w:spacing w:before="120" w:after="120" w:line="240" w:lineRule="auto"/>
        <w:ind w:left="579" w:hanging="437"/>
        <w:contextualSpacing/>
        <w:rPr>
          <w:rFonts w:ascii="David" w:hAnsi="David"/>
        </w:rPr>
      </w:pPr>
      <w:r>
        <w:rPr>
          <w:rFonts w:ascii="David" w:hAnsi="David" w:cstheme="minorBidi" w:hint="cs"/>
          <w:rtl/>
          <w:lang w:bidi="ar-JO"/>
        </w:rPr>
        <w:t xml:space="preserve">خبير صاحب تجربة عملية ملائمة وذات صلة لمدة 5 سنوات بالعشر سنوات الأخيرة كخبير حسابات تأمين- </w:t>
      </w:r>
      <w:proofErr w:type="spellStart"/>
      <w:r>
        <w:rPr>
          <w:rFonts w:ascii="David" w:hAnsi="David" w:cstheme="minorBidi" w:hint="cs"/>
          <w:rtl/>
          <w:lang w:bidi="ar-JO"/>
        </w:rPr>
        <w:t>اكتوار</w:t>
      </w:r>
      <w:proofErr w:type="spellEnd"/>
      <w:r>
        <w:rPr>
          <w:rFonts w:ascii="David" w:hAnsi="David" w:cstheme="minorBidi" w:hint="cs"/>
          <w:rtl/>
          <w:lang w:bidi="ar-JO"/>
        </w:rPr>
        <w:t xml:space="preserve"> معين أو بتنفيذ أعمال استشارة اكتوارية أو رقابة اكتوارية في مجال السلة التي يقدم عرضه لها.</w:t>
      </w:r>
    </w:p>
    <w:p w14:paraId="1901E5B5" w14:textId="77777777" w:rsidR="003348AB" w:rsidRDefault="003348AB" w:rsidP="003348AB">
      <w:pPr>
        <w:tabs>
          <w:tab w:val="left" w:pos="942"/>
        </w:tabs>
        <w:rPr>
          <w:rFonts w:ascii="David" w:hAnsi="David"/>
          <w:b/>
          <w:bCs/>
          <w:rtl/>
        </w:rPr>
      </w:pPr>
    </w:p>
    <w:p w14:paraId="082AC797" w14:textId="43E8DB18" w:rsidR="00F821E5" w:rsidRDefault="00F821E5" w:rsidP="003348AB">
      <w:pPr>
        <w:tabs>
          <w:tab w:val="left" w:pos="942"/>
        </w:tabs>
        <w:rPr>
          <w:rFonts w:ascii="David" w:hAnsi="David" w:cstheme="minorBidi"/>
          <w:b/>
          <w:bCs/>
          <w:rtl/>
          <w:lang w:bidi="ar-JO"/>
        </w:rPr>
      </w:pPr>
      <w:r>
        <w:rPr>
          <w:rFonts w:ascii="David" w:hAnsi="David" w:cstheme="minorBidi" w:hint="cs"/>
          <w:b/>
          <w:bCs/>
          <w:rtl/>
          <w:lang w:bidi="ar-JO"/>
        </w:rPr>
        <w:t>يحق لمقدم العرض تقديم عروض لكافة سلال التخصصات بدون تقييد، ويحق لمقدم العرض عرض خبراء مختلفين بما يتعلق بكل سلة. يوضح بهذا أيضاً أنه يحق لمقدم عرض تقديم عرض يشمل أكثر من خبير واحد لكافة سلال الخدمات. في هذه الحالة كالمذكور يُفحص عرض مقدم العرض بما يتعلق بكل خبير بنفس السلة كعرض منفرد.</w:t>
      </w:r>
    </w:p>
    <w:p w14:paraId="45E2F7CE" w14:textId="77777777" w:rsidR="00F616F7" w:rsidRPr="00B00012" w:rsidRDefault="00F616F7" w:rsidP="001715CF">
      <w:pPr>
        <w:pStyle w:val="a7"/>
        <w:tabs>
          <w:tab w:val="left" w:pos="942"/>
        </w:tabs>
        <w:spacing w:line="240" w:lineRule="auto"/>
        <w:ind w:left="-46"/>
        <w:contextualSpacing w:val="0"/>
        <w:rPr>
          <w:rFonts w:ascii="David" w:hAnsi="David"/>
          <w:rtl/>
        </w:rPr>
      </w:pPr>
    </w:p>
    <w:p w14:paraId="520CC65C" w14:textId="4F22A830" w:rsidR="000361E3" w:rsidRDefault="00F821E5" w:rsidP="00F821E5">
      <w:pPr>
        <w:pStyle w:val="a7"/>
        <w:tabs>
          <w:tab w:val="left" w:pos="942"/>
        </w:tabs>
        <w:ind w:left="-46"/>
        <w:rPr>
          <w:rFonts w:cstheme="minorBidi"/>
          <w:rtl/>
          <w:lang w:bidi="ar-JO"/>
        </w:rPr>
      </w:pPr>
      <w:r>
        <w:rPr>
          <w:rFonts w:ascii="David" w:hAnsi="David" w:cstheme="minorBidi" w:hint="cs"/>
          <w:rtl/>
          <w:lang w:bidi="ar-JO"/>
        </w:rPr>
        <w:t xml:space="preserve">يجب تقديم العروض بتقديم محوسب عبر الانترنت </w:t>
      </w:r>
      <w:r w:rsidRPr="00F821E5">
        <w:rPr>
          <w:rFonts w:ascii="David" w:hAnsi="David" w:cstheme="minorBidi" w:hint="cs"/>
          <w:b/>
          <w:bCs/>
          <w:rtl/>
          <w:lang w:bidi="ar-JO"/>
        </w:rPr>
        <w:t>حتى تاريخ</w:t>
      </w:r>
      <w:r>
        <w:rPr>
          <w:rFonts w:ascii="David" w:hAnsi="David" w:cstheme="minorBidi" w:hint="cs"/>
          <w:rtl/>
          <w:lang w:bidi="ar-JO"/>
        </w:rPr>
        <w:t xml:space="preserve"> </w:t>
      </w:r>
      <w:r w:rsidR="004C3269" w:rsidRPr="004C3269">
        <w:rPr>
          <w:rFonts w:ascii="David" w:hAnsi="David" w:hint="cs"/>
          <w:b/>
          <w:bCs/>
          <w:rtl/>
        </w:rPr>
        <w:t>22</w:t>
      </w:r>
      <w:r w:rsidR="0050595F" w:rsidRPr="004C3269">
        <w:rPr>
          <w:rFonts w:ascii="David" w:hAnsi="David"/>
          <w:b/>
          <w:bCs/>
          <w:rtl/>
        </w:rPr>
        <w:t xml:space="preserve"> </w:t>
      </w:r>
      <w:r>
        <w:rPr>
          <w:rFonts w:ascii="David" w:hAnsi="David" w:cs="Arial" w:hint="cs"/>
          <w:b/>
          <w:bCs/>
          <w:rtl/>
          <w:lang w:bidi="ar-JO"/>
        </w:rPr>
        <w:t>أيلول/سبتمبر</w:t>
      </w:r>
      <w:r w:rsidR="0050595F" w:rsidRPr="004C3269">
        <w:rPr>
          <w:rFonts w:ascii="David" w:hAnsi="David"/>
          <w:b/>
          <w:bCs/>
          <w:rtl/>
        </w:rPr>
        <w:t xml:space="preserve"> </w:t>
      </w:r>
      <w:r w:rsidR="0050595F" w:rsidRPr="004C3269">
        <w:rPr>
          <w:rFonts w:ascii="David" w:hAnsi="David" w:hint="cs"/>
          <w:b/>
          <w:bCs/>
          <w:rtl/>
        </w:rPr>
        <w:t>2022</w:t>
      </w:r>
      <w:r w:rsidR="0050595F" w:rsidRPr="004C3269">
        <w:rPr>
          <w:rFonts w:ascii="David" w:hAnsi="David"/>
          <w:b/>
          <w:bCs/>
          <w:rtl/>
        </w:rPr>
        <w:t xml:space="preserve"> </w:t>
      </w:r>
      <w:r>
        <w:rPr>
          <w:rFonts w:ascii="David" w:hAnsi="David" w:cs="Arial" w:hint="cs"/>
          <w:b/>
          <w:bCs/>
          <w:rtl/>
          <w:lang w:bidi="ar-JO"/>
        </w:rPr>
        <w:t>الساعة</w:t>
      </w:r>
      <w:r w:rsidR="0050595F" w:rsidRPr="00E37FFC">
        <w:rPr>
          <w:rFonts w:ascii="David" w:hAnsi="David"/>
          <w:b/>
          <w:bCs/>
          <w:rtl/>
        </w:rPr>
        <w:t xml:space="preserve"> </w:t>
      </w:r>
      <w:r w:rsidR="0050595F" w:rsidRPr="00E37FFC">
        <w:rPr>
          <w:rFonts w:ascii="David" w:hAnsi="David" w:hint="cs"/>
          <w:b/>
          <w:bCs/>
          <w:rtl/>
        </w:rPr>
        <w:t>12</w:t>
      </w:r>
      <w:r w:rsidR="0050595F" w:rsidRPr="00E37FFC">
        <w:rPr>
          <w:rFonts w:ascii="David" w:hAnsi="David"/>
          <w:b/>
          <w:bCs/>
          <w:rtl/>
        </w:rPr>
        <w:t>:00</w:t>
      </w:r>
      <w:r w:rsidR="0050595F" w:rsidRPr="00E37FFC">
        <w:rPr>
          <w:rFonts w:ascii="David" w:hAnsi="David" w:hint="cs"/>
          <w:b/>
          <w:bCs/>
          <w:rtl/>
        </w:rPr>
        <w:t xml:space="preserve"> </w:t>
      </w:r>
      <w:r w:rsidRPr="00F821E5">
        <w:rPr>
          <w:rFonts w:ascii="David" w:hAnsi="David" w:cstheme="minorBidi" w:hint="cs"/>
          <w:rtl/>
          <w:lang w:bidi="ar-JO"/>
        </w:rPr>
        <w:t>بواسطة موقع دائرة المشتريات الحكومية على الانترنت على العنوان</w:t>
      </w:r>
      <w:r>
        <w:rPr>
          <w:rFonts w:cstheme="minorBidi" w:hint="cs"/>
          <w:rtl/>
          <w:lang w:bidi="ar-JO"/>
        </w:rPr>
        <w:t xml:space="preserve"> </w:t>
      </w:r>
      <w:hyperlink r:id="rId8" w:history="1">
        <w:r w:rsidR="003E12B9">
          <w:rPr>
            <w:rStyle w:val="Hyperlink"/>
          </w:rPr>
          <w:t>https://mr.gov.il/ilgstorefront/he/p/4000554686</w:t>
        </w:r>
      </w:hyperlink>
      <w:r w:rsidR="003E12B9">
        <w:rPr>
          <w:rFonts w:ascii="Arial" w:hAnsi="Arial" w:cs="Arial"/>
          <w:rtl/>
        </w:rPr>
        <w:t xml:space="preserve"> </w:t>
      </w:r>
      <w:r>
        <w:rPr>
          <w:rFonts w:ascii="David" w:hAnsi="David" w:cstheme="minorBidi" w:hint="cs"/>
          <w:rtl/>
          <w:lang w:bidi="ar-JO"/>
        </w:rPr>
        <w:t xml:space="preserve">تحت التبويب إجراء مناقصة علنية رقم </w:t>
      </w:r>
      <w:r w:rsidR="0050595F" w:rsidRPr="0050595F">
        <w:rPr>
          <w:rFonts w:ascii="David" w:hAnsi="David"/>
          <w:rtl/>
        </w:rPr>
        <w:t>2</w:t>
      </w:r>
      <w:r w:rsidR="0050595F">
        <w:rPr>
          <w:rFonts w:ascii="David" w:hAnsi="David" w:hint="cs"/>
          <w:rtl/>
        </w:rPr>
        <w:t>-</w:t>
      </w:r>
      <w:r w:rsidR="003E12B9">
        <w:rPr>
          <w:rFonts w:ascii="David" w:hAnsi="David" w:hint="cs"/>
          <w:rtl/>
        </w:rPr>
        <w:t>2022</w:t>
      </w:r>
      <w:r w:rsidR="002E35FD">
        <w:rPr>
          <w:rFonts w:hint="cs"/>
          <w:rtl/>
        </w:rPr>
        <w:t xml:space="preserve">: </w:t>
      </w:r>
      <w:r w:rsidR="000361E3">
        <w:rPr>
          <w:rFonts w:cstheme="minorBidi" w:hint="cs"/>
          <w:rtl/>
          <w:lang w:bidi="ar-JO"/>
        </w:rPr>
        <w:t xml:space="preserve">رقابة اكتوارية </w:t>
      </w:r>
      <w:r w:rsidR="000361E3">
        <w:rPr>
          <w:rFonts w:cstheme="minorBidi"/>
          <w:rtl/>
          <w:lang w:bidi="ar-JO"/>
        </w:rPr>
        <w:t>–</w:t>
      </w:r>
      <w:r w:rsidR="000361E3">
        <w:rPr>
          <w:rFonts w:cstheme="minorBidi" w:hint="cs"/>
          <w:rtl/>
          <w:lang w:bidi="ar-JO"/>
        </w:rPr>
        <w:t xml:space="preserve"> حسابات تأمين- تأمين عام، تأمين حياة، تأمين صحة وتمريض، وصناديق تقاعد.</w:t>
      </w:r>
    </w:p>
    <w:p w14:paraId="2D8620F0" w14:textId="77777777" w:rsidR="00423589" w:rsidRDefault="00423589" w:rsidP="001715CF">
      <w:pPr>
        <w:spacing w:before="120" w:after="120"/>
        <w:jc w:val="center"/>
        <w:rPr>
          <w:rFonts w:ascii="David" w:hAnsi="David"/>
          <w:b/>
          <w:bCs/>
          <w:sz w:val="24"/>
          <w:u w:val="single"/>
          <w:rtl/>
        </w:rPr>
      </w:pPr>
    </w:p>
    <w:p w14:paraId="63C2F06C" w14:textId="77777777" w:rsidR="000361E3" w:rsidRDefault="000361E3" w:rsidP="0020180A">
      <w:pPr>
        <w:spacing w:before="120" w:after="120"/>
        <w:ind w:left="-51"/>
        <w:jc w:val="center"/>
        <w:rPr>
          <w:rFonts w:ascii="David" w:hAnsi="David" w:cs="Times New Roman"/>
          <w:b/>
          <w:bCs/>
          <w:sz w:val="24"/>
          <w:rtl/>
          <w:lang w:bidi="ar-SA"/>
        </w:rPr>
      </w:pPr>
      <w:r w:rsidRPr="000361E3">
        <w:rPr>
          <w:rFonts w:ascii="David" w:hAnsi="David" w:cs="Times New Roman" w:hint="eastAsia"/>
          <w:b/>
          <w:bCs/>
          <w:sz w:val="24"/>
          <w:rtl/>
          <w:lang w:bidi="ar-SA"/>
        </w:rPr>
        <w:t>لا</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يلتزم</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معد</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المناقصة</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باختيار</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أي</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عرض</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ويحق</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له</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إلغاء</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المناقصة</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كلها</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أو</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قسم</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منها،</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أو</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تأجيلها</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لأسباب</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ميزانية،</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لأسباب</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تنظيمية،</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أو</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لأي</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سبب</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آخر</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وفقاً</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لتقديراته</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الحصرية</w:t>
      </w:r>
      <w:r w:rsidRPr="000361E3">
        <w:rPr>
          <w:rFonts w:ascii="David" w:hAnsi="David" w:cs="Times New Roman"/>
          <w:b/>
          <w:bCs/>
          <w:sz w:val="24"/>
          <w:rtl/>
          <w:lang w:bidi="ar-SA"/>
        </w:rPr>
        <w:t>.</w:t>
      </w:r>
    </w:p>
    <w:p w14:paraId="6D3A8486" w14:textId="38A9C3A2" w:rsidR="000361E3" w:rsidRDefault="000361E3" w:rsidP="0020180A">
      <w:pPr>
        <w:spacing w:before="120" w:after="120"/>
        <w:ind w:left="-51"/>
        <w:jc w:val="center"/>
        <w:rPr>
          <w:rFonts w:ascii="David" w:hAnsi="David"/>
          <w:b/>
          <w:bCs/>
          <w:sz w:val="24"/>
          <w:rtl/>
          <w:lang w:bidi="ar-SA"/>
        </w:rPr>
      </w:pP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في</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أي</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حالة</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لوجود</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تناقض</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أو</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عدم</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ملاءمة</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بين</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نص</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الإعلان</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وبين</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مستندات</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المناقصة،</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المذكور</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في</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مستندات</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المناقصة</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هو</w:t>
      </w:r>
      <w:r w:rsidRPr="000361E3">
        <w:rPr>
          <w:rFonts w:ascii="David" w:hAnsi="David" w:cs="Times New Roman"/>
          <w:b/>
          <w:bCs/>
          <w:sz w:val="24"/>
          <w:rtl/>
          <w:lang w:bidi="ar-SA"/>
        </w:rPr>
        <w:t xml:space="preserve"> </w:t>
      </w:r>
      <w:r w:rsidRPr="000361E3">
        <w:rPr>
          <w:rFonts w:ascii="David" w:hAnsi="David" w:cs="Times New Roman" w:hint="eastAsia"/>
          <w:b/>
          <w:bCs/>
          <w:sz w:val="24"/>
          <w:rtl/>
          <w:lang w:bidi="ar-SA"/>
        </w:rPr>
        <w:t>المُلزم</w:t>
      </w:r>
      <w:r w:rsidRPr="000361E3">
        <w:rPr>
          <w:rFonts w:ascii="David" w:hAnsi="David" w:cs="Times New Roman"/>
          <w:b/>
          <w:bCs/>
          <w:sz w:val="24"/>
          <w:rtl/>
          <w:lang w:bidi="ar-SA"/>
        </w:rPr>
        <w:t>.</w:t>
      </w:r>
    </w:p>
    <w:p w14:paraId="5D603AFE" w14:textId="77777777" w:rsidR="00F616F7" w:rsidRPr="000A6313" w:rsidRDefault="00F616F7" w:rsidP="00423589">
      <w:pPr>
        <w:ind w:left="-51"/>
        <w:jc w:val="center"/>
        <w:rPr>
          <w:rFonts w:ascii="David" w:hAnsi="David"/>
          <w:b/>
          <w:bCs/>
          <w:sz w:val="24"/>
          <w:rtl/>
        </w:rPr>
      </w:pPr>
    </w:p>
    <w:p w14:paraId="2B7FF801" w14:textId="65C4417A" w:rsidR="000361E3" w:rsidRDefault="000361E3" w:rsidP="007E4FC0">
      <w:pPr>
        <w:ind w:left="-51"/>
        <w:jc w:val="center"/>
        <w:rPr>
          <w:rFonts w:ascii="David" w:hAnsi="David" w:cstheme="minorBidi"/>
          <w:b/>
          <w:bCs/>
          <w:sz w:val="24"/>
          <w:rtl/>
          <w:lang w:bidi="ar-JO"/>
        </w:rPr>
      </w:pPr>
      <w:r>
        <w:rPr>
          <w:rFonts w:ascii="David" w:hAnsi="David" w:cstheme="minorBidi" w:hint="cs"/>
          <w:b/>
          <w:bCs/>
          <w:sz w:val="24"/>
          <w:rtl/>
          <w:lang w:bidi="ar-JO"/>
        </w:rPr>
        <w:t>النص الكامل والمُلزم للمناقصة منشور في موقع دائرة المشتريات الحكومية على الانترنت.</w:t>
      </w:r>
    </w:p>
    <w:sectPr w:rsidR="000361E3" w:rsidSect="0097496A">
      <w:headerReference w:type="default" r:id="rId9"/>
      <w:footerReference w:type="default" r:id="rId10"/>
      <w:headerReference w:type="first" r:id="rId11"/>
      <w:footerReference w:type="first" r:id="rId12"/>
      <w:pgSz w:w="11906" w:h="16838"/>
      <w:pgMar w:top="1560" w:right="1440" w:bottom="1418" w:left="1276" w:header="284" w:footer="2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84E13F" w14:textId="77777777" w:rsidR="004C178F" w:rsidRDefault="004C178F" w:rsidP="00614911">
      <w:r>
        <w:separator/>
      </w:r>
    </w:p>
  </w:endnote>
  <w:endnote w:type="continuationSeparator" w:id="0">
    <w:p w14:paraId="63AEB9B6" w14:textId="77777777" w:rsidR="004C178F" w:rsidRDefault="004C178F" w:rsidP="006149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5EAE5" w14:textId="77777777" w:rsidR="00C258AE" w:rsidRPr="00060494" w:rsidRDefault="00C258AE" w:rsidP="00305A6D">
    <w:pPr>
      <w:pStyle w:val="ab"/>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E1F2CF" w14:textId="77777777" w:rsidR="00C258AE" w:rsidRPr="00060494" w:rsidRDefault="00C258AE" w:rsidP="00305A6D">
    <w:pPr>
      <w:pStyle w:val="ab"/>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33467A" w14:textId="77777777" w:rsidR="004C178F" w:rsidRDefault="004C178F" w:rsidP="00614911">
      <w:r>
        <w:separator/>
      </w:r>
    </w:p>
  </w:footnote>
  <w:footnote w:type="continuationSeparator" w:id="0">
    <w:p w14:paraId="37E0A5CF" w14:textId="77777777" w:rsidR="004C178F" w:rsidRDefault="004C178F" w:rsidP="006149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71665974"/>
      <w:docPartObj>
        <w:docPartGallery w:val="Page Numbers (Top of Page)"/>
        <w:docPartUnique/>
      </w:docPartObj>
    </w:sdtPr>
    <w:sdtEndPr>
      <w:rPr>
        <w:cs/>
      </w:rPr>
    </w:sdtEndPr>
    <w:sdtContent>
      <w:p w14:paraId="1D18B124" w14:textId="77777777" w:rsidR="00C258AE" w:rsidRDefault="00C258AE">
        <w:pPr>
          <w:pStyle w:val="a9"/>
          <w:jc w:val="center"/>
          <w:rPr>
            <w:rtl/>
            <w:cs/>
          </w:rPr>
        </w:pPr>
        <w:r>
          <w:fldChar w:fldCharType="begin"/>
        </w:r>
        <w:r>
          <w:rPr>
            <w:rtl/>
            <w:cs/>
          </w:rPr>
          <w:instrText>PAGE   \* MERGEFORMAT</w:instrText>
        </w:r>
        <w:r>
          <w:fldChar w:fldCharType="separate"/>
        </w:r>
        <w:r w:rsidR="0054367C" w:rsidRPr="0054367C">
          <w:rPr>
            <w:noProof/>
            <w:rtl/>
            <w:lang w:val="he-IL"/>
          </w:rPr>
          <w:t>2</w:t>
        </w:r>
        <w:r>
          <w:fldChar w:fldCharType="end"/>
        </w:r>
      </w:p>
    </w:sdtContent>
  </w:sdt>
  <w:p w14:paraId="57508566" w14:textId="77777777" w:rsidR="00C258AE" w:rsidRDefault="00C258AE">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8E574" w14:textId="77777777" w:rsidR="00C258AE" w:rsidRDefault="00C258AE" w:rsidP="00305A6D">
    <w:pPr>
      <w:pStyle w:val="a9"/>
      <w:jc w:val="center"/>
      <w:rPr>
        <w:b/>
        <w:bCs/>
        <w:szCs w:val="36"/>
        <w:rtl/>
      </w:rPr>
    </w:pPr>
    <w:r>
      <w:rPr>
        <w:rFonts w:hint="cs"/>
        <w:b/>
        <w:bCs/>
        <w:noProof/>
        <w:szCs w:val="36"/>
        <w:lang w:eastAsia="en-US"/>
      </w:rPr>
      <w:drawing>
        <wp:inline distT="0" distB="0" distL="0" distR="0" wp14:anchorId="6BDC6AB6" wp14:editId="01F6B7EA">
          <wp:extent cx="563056" cy="446228"/>
          <wp:effectExtent l="0" t="0" r="0" b="0"/>
          <wp:docPr id="33" name="תמונה 33"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03A754B5" w14:textId="4AB79B71" w:rsidR="00C258AE" w:rsidRDefault="00E93C05" w:rsidP="00305A6D">
    <w:pPr>
      <w:pStyle w:val="a9"/>
      <w:pBdr>
        <w:bottom w:val="single" w:sz="12" w:space="1" w:color="auto"/>
      </w:pBdr>
      <w:jc w:val="center"/>
      <w:rPr>
        <w:b/>
        <w:bCs/>
        <w:szCs w:val="32"/>
        <w:rtl/>
      </w:rPr>
    </w:pPr>
    <w:r>
      <w:rPr>
        <w:rFonts w:cstheme="minorBidi" w:hint="cs"/>
        <w:b/>
        <w:bCs/>
        <w:szCs w:val="32"/>
        <w:rtl/>
        <w:lang w:bidi="ar-JO"/>
      </w:rPr>
      <w:t xml:space="preserve">دولة إسرائيل </w:t>
    </w:r>
  </w:p>
  <w:p w14:paraId="456954C2" w14:textId="4D0C0522" w:rsidR="00C258AE" w:rsidRDefault="00E93C05" w:rsidP="00E93C05">
    <w:pPr>
      <w:pStyle w:val="a9"/>
      <w:pBdr>
        <w:bottom w:val="single" w:sz="12" w:space="1" w:color="auto"/>
      </w:pBdr>
      <w:jc w:val="center"/>
      <w:rPr>
        <w:b/>
        <w:bCs/>
        <w:szCs w:val="32"/>
        <w:rtl/>
      </w:rPr>
    </w:pPr>
    <w:r w:rsidRPr="00E93C05">
      <w:rPr>
        <w:rFonts w:cs="Times New Roman" w:hint="eastAsia"/>
        <w:b/>
        <w:bCs/>
        <w:szCs w:val="32"/>
        <w:rtl/>
        <w:lang w:bidi="ar-SA"/>
      </w:rPr>
      <w:t>سلطة</w:t>
    </w:r>
    <w:r w:rsidRPr="00E93C05">
      <w:rPr>
        <w:rFonts w:cs="Times New Roman"/>
        <w:b/>
        <w:bCs/>
        <w:szCs w:val="32"/>
        <w:rtl/>
        <w:lang w:bidi="ar-SA"/>
      </w:rPr>
      <w:t xml:space="preserve"> </w:t>
    </w:r>
    <w:r w:rsidRPr="00E93C05">
      <w:rPr>
        <w:rFonts w:cs="Times New Roman" w:hint="eastAsia"/>
        <w:b/>
        <w:bCs/>
        <w:szCs w:val="32"/>
        <w:rtl/>
        <w:lang w:bidi="ar-SA"/>
      </w:rPr>
      <w:t>سوق</w:t>
    </w:r>
    <w:r w:rsidRPr="00E93C05">
      <w:rPr>
        <w:rFonts w:cs="Times New Roman"/>
        <w:b/>
        <w:bCs/>
        <w:szCs w:val="32"/>
        <w:rtl/>
        <w:lang w:bidi="ar-SA"/>
      </w:rPr>
      <w:t xml:space="preserve"> </w:t>
    </w:r>
    <w:r w:rsidRPr="00E93C05">
      <w:rPr>
        <w:rFonts w:cs="Times New Roman" w:hint="eastAsia"/>
        <w:b/>
        <w:bCs/>
        <w:szCs w:val="32"/>
        <w:rtl/>
        <w:lang w:bidi="ar-SA"/>
      </w:rPr>
      <w:t>المال،</w:t>
    </w:r>
    <w:r w:rsidRPr="00E93C05">
      <w:rPr>
        <w:rFonts w:cs="Times New Roman"/>
        <w:b/>
        <w:bCs/>
        <w:szCs w:val="32"/>
        <w:rtl/>
        <w:lang w:bidi="ar-SA"/>
      </w:rPr>
      <w:t xml:space="preserve"> </w:t>
    </w:r>
    <w:r w:rsidRPr="00E93C05">
      <w:rPr>
        <w:rFonts w:cs="Times New Roman" w:hint="eastAsia"/>
        <w:b/>
        <w:bCs/>
        <w:szCs w:val="32"/>
        <w:rtl/>
        <w:lang w:bidi="ar-SA"/>
      </w:rPr>
      <w:t>التأمين</w:t>
    </w:r>
    <w:r w:rsidRPr="00E93C05">
      <w:rPr>
        <w:rFonts w:cs="Times New Roman"/>
        <w:b/>
        <w:bCs/>
        <w:szCs w:val="32"/>
        <w:rtl/>
        <w:lang w:bidi="ar-SA"/>
      </w:rPr>
      <w:t xml:space="preserve"> </w:t>
    </w:r>
    <w:r w:rsidRPr="00E93C05">
      <w:rPr>
        <w:rFonts w:cs="Times New Roman" w:hint="eastAsia"/>
        <w:b/>
        <w:bCs/>
        <w:szCs w:val="32"/>
        <w:rtl/>
        <w:lang w:bidi="ar-SA"/>
      </w:rPr>
      <w:t>والادخار</w:t>
    </w:r>
    <w:r w:rsidRPr="00E93C05">
      <w:rPr>
        <w:rFonts w:cs="Times New Roman" w:hint="cs"/>
        <w:b/>
        <w:bCs/>
        <w:szCs w:val="32"/>
        <w:rtl/>
        <w:lang w:bidi="ar-SA"/>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2109"/>
    <w:multiLevelType w:val="multilevel"/>
    <w:tmpl w:val="FD94B552"/>
    <w:lvl w:ilvl="0">
      <w:start w:val="4"/>
      <w:numFmt w:val="decimal"/>
      <w:lvlText w:val="%1"/>
      <w:lvlJc w:val="left"/>
      <w:pPr>
        <w:ind w:left="600" w:hanging="600"/>
      </w:pPr>
      <w:rPr>
        <w:rFonts w:hint="default"/>
      </w:rPr>
    </w:lvl>
    <w:lvl w:ilvl="1">
      <w:start w:val="5"/>
      <w:numFmt w:val="decimal"/>
      <w:lvlText w:val="%1.%2"/>
      <w:lvlJc w:val="left"/>
      <w:pPr>
        <w:ind w:left="1261" w:hanging="600"/>
      </w:pPr>
      <w:rPr>
        <w:rFonts w:hint="default"/>
      </w:rPr>
    </w:lvl>
    <w:lvl w:ilvl="2">
      <w:start w:val="1"/>
      <w:numFmt w:val="decimal"/>
      <w:lvlText w:val="%1.%2.%3"/>
      <w:lvlJc w:val="left"/>
      <w:pPr>
        <w:ind w:left="2042" w:hanging="720"/>
      </w:pPr>
      <w:rPr>
        <w:rFonts w:hint="default"/>
      </w:rPr>
    </w:lvl>
    <w:lvl w:ilvl="3">
      <w:start w:val="1"/>
      <w:numFmt w:val="decimal"/>
      <w:lvlText w:val="%1.%2.%3.%4"/>
      <w:lvlJc w:val="left"/>
      <w:pPr>
        <w:ind w:left="2705"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046" w:hanging="108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1" w15:restartNumberingAfterBreak="0">
    <w:nsid w:val="05264039"/>
    <w:multiLevelType w:val="multilevel"/>
    <w:tmpl w:val="466854E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3."/>
      <w:lvlJc w:val="left"/>
      <w:pPr>
        <w:ind w:left="107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DB35A4"/>
    <w:multiLevelType w:val="hybridMultilevel"/>
    <w:tmpl w:val="1A00D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6376C7"/>
    <w:multiLevelType w:val="hybridMultilevel"/>
    <w:tmpl w:val="FC281844"/>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 w15:restartNumberingAfterBreak="0">
    <w:nsid w:val="0E3360DE"/>
    <w:multiLevelType w:val="multilevel"/>
    <w:tmpl w:val="99B2C0CE"/>
    <w:lvl w:ilvl="0">
      <w:start w:val="4"/>
      <w:numFmt w:val="decimal"/>
      <w:lvlText w:val="%1"/>
      <w:lvlJc w:val="left"/>
      <w:pPr>
        <w:ind w:left="435" w:hanging="435"/>
      </w:pPr>
      <w:rPr>
        <w:rFonts w:hint="default"/>
      </w:rPr>
    </w:lvl>
    <w:lvl w:ilvl="1">
      <w:start w:val="5"/>
      <w:numFmt w:val="decimal"/>
      <w:lvlText w:val="%1.%2"/>
      <w:lvlJc w:val="left"/>
      <w:pPr>
        <w:ind w:left="931" w:hanging="435"/>
      </w:pPr>
      <w:rPr>
        <w:rFonts w:hint="default"/>
      </w:rPr>
    </w:lvl>
    <w:lvl w:ilvl="2">
      <w:start w:val="3"/>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 w15:restartNumberingAfterBreak="0">
    <w:nsid w:val="0F601837"/>
    <w:multiLevelType w:val="multilevel"/>
    <w:tmpl w:val="5784B3DC"/>
    <w:lvl w:ilvl="0">
      <w:start w:val="4"/>
      <w:numFmt w:val="decimal"/>
      <w:lvlText w:val="%1"/>
      <w:lvlJc w:val="left"/>
      <w:pPr>
        <w:ind w:left="360" w:hanging="360"/>
      </w:pPr>
      <w:rPr>
        <w:rFonts w:hint="default"/>
      </w:rPr>
    </w:lvl>
    <w:lvl w:ilvl="1">
      <w:start w:val="6"/>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6" w15:restartNumberingAfterBreak="0">
    <w:nsid w:val="10B82797"/>
    <w:multiLevelType w:val="multilevel"/>
    <w:tmpl w:val="CB2CFB36"/>
    <w:numStyleLink w:val="-"/>
  </w:abstractNum>
  <w:abstractNum w:abstractNumId="7" w15:restartNumberingAfterBreak="0">
    <w:nsid w:val="111D34D3"/>
    <w:multiLevelType w:val="multilevel"/>
    <w:tmpl w:val="0BBC6BA0"/>
    <w:lvl w:ilvl="0">
      <w:start w:val="4"/>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1836" w:hanging="108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328" w:hanging="1440"/>
      </w:pPr>
      <w:rPr>
        <w:rFonts w:hint="default"/>
      </w:rPr>
    </w:lvl>
  </w:abstractNum>
  <w:abstractNum w:abstractNumId="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822"/>
        </w:tabs>
        <w:ind w:left="822" w:hanging="397"/>
      </w:pPr>
    </w:lvl>
    <w:lvl w:ilvl="2">
      <w:start w:val="1"/>
      <w:numFmt w:val="decimal"/>
      <w:lvlText w:val="%3)"/>
      <w:lvlJc w:val="left"/>
      <w:pPr>
        <w:tabs>
          <w:tab w:val="num" w:pos="1247"/>
        </w:tabs>
        <w:ind w:left="1247" w:hanging="453"/>
      </w:pPr>
    </w:lvl>
    <w:lvl w:ilvl="3">
      <w:start w:val="1"/>
      <w:numFmt w:val="hebrew1"/>
      <w:lvlText w:val="%4)"/>
      <w:lvlJc w:val="left"/>
      <w:pPr>
        <w:tabs>
          <w:tab w:val="num" w:pos="738"/>
        </w:tabs>
        <w:ind w:left="738"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1418"/>
        </w:tabs>
        <w:ind w:left="1418" w:hanging="567"/>
      </w:pPr>
    </w:lvl>
    <w:lvl w:ilvl="8">
      <w:start w:val="1"/>
      <w:numFmt w:val="lowerRoman"/>
      <w:lvlText w:val="%9."/>
      <w:lvlJc w:val="left"/>
      <w:pPr>
        <w:tabs>
          <w:tab w:val="num" w:pos="4252"/>
        </w:tabs>
        <w:ind w:left="4252" w:hanging="567"/>
      </w:pPr>
    </w:lvl>
  </w:abstractNum>
  <w:abstractNum w:abstractNumId="9"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827B0A"/>
    <w:multiLevelType w:val="hybridMultilevel"/>
    <w:tmpl w:val="8954BD84"/>
    <w:lvl w:ilvl="0" w:tplc="7E0623C4">
      <w:start w:val="1"/>
      <w:numFmt w:val="decimal"/>
      <w:lvlText w:val="%1."/>
      <w:lvlJc w:val="left"/>
      <w:pPr>
        <w:ind w:left="785" w:hanging="360"/>
      </w:pPr>
      <w:rPr>
        <w:rFonts w:ascii="Times New Roman" w:hAnsi="Times New Roman"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1" w15:restartNumberingAfterBreak="0">
    <w:nsid w:val="186A6011"/>
    <w:multiLevelType w:val="multilevel"/>
    <w:tmpl w:val="887EAE5E"/>
    <w:lvl w:ilvl="0">
      <w:start w:val="1"/>
      <w:numFmt w:val="decimal"/>
      <w:lvlText w:val="%1."/>
      <w:lvlJc w:val="left"/>
      <w:pPr>
        <w:ind w:left="435" w:hanging="435"/>
      </w:pPr>
      <w:rPr>
        <w:rFonts w:ascii="David" w:eastAsia="Times New Roman" w:hAnsi="David" w:cs="David"/>
        <w:b w:val="0"/>
        <w:bCs w:val="0"/>
      </w:rPr>
    </w:lvl>
    <w:lvl w:ilvl="1">
      <w:start w:val="1"/>
      <w:numFmt w:val="bullet"/>
      <w:lvlText w:val=""/>
      <w:lvlJc w:val="left"/>
      <w:pPr>
        <w:ind w:left="1118" w:hanging="435"/>
      </w:pPr>
      <w:rPr>
        <w:rFonts w:ascii="Wingdings" w:hAnsi="Wingdings" w:hint="default"/>
      </w:rPr>
    </w:lvl>
    <w:lvl w:ilvl="2">
      <w:start w:val="1"/>
      <w:numFmt w:val="decimal"/>
      <w:lvlText w:val="%1.%2.%3"/>
      <w:lvlJc w:val="left"/>
      <w:pPr>
        <w:ind w:left="2086" w:hanging="720"/>
      </w:pPr>
      <w:rPr>
        <w:rFonts w:eastAsiaTheme="minorHAnsi" w:hint="default"/>
      </w:rPr>
    </w:lvl>
    <w:lvl w:ilvl="3">
      <w:start w:val="1"/>
      <w:numFmt w:val="decimal"/>
      <w:lvlText w:val="%1.%2.%3.%4"/>
      <w:lvlJc w:val="left"/>
      <w:pPr>
        <w:ind w:left="2769" w:hanging="720"/>
      </w:pPr>
      <w:rPr>
        <w:rFonts w:eastAsiaTheme="minorHAnsi" w:hint="default"/>
      </w:rPr>
    </w:lvl>
    <w:lvl w:ilvl="4">
      <w:start w:val="1"/>
      <w:numFmt w:val="decimal"/>
      <w:lvlText w:val="%1.%2.%3.%4.%5"/>
      <w:lvlJc w:val="left"/>
      <w:pPr>
        <w:ind w:left="3812" w:hanging="1080"/>
      </w:pPr>
      <w:rPr>
        <w:rFonts w:eastAsiaTheme="minorHAnsi" w:hint="default"/>
      </w:rPr>
    </w:lvl>
    <w:lvl w:ilvl="5">
      <w:start w:val="1"/>
      <w:numFmt w:val="decimal"/>
      <w:lvlText w:val="%1.%2.%3.%4.%5.%6"/>
      <w:lvlJc w:val="left"/>
      <w:pPr>
        <w:ind w:left="4495" w:hanging="1080"/>
      </w:pPr>
      <w:rPr>
        <w:rFonts w:eastAsiaTheme="minorHAnsi" w:hint="default"/>
      </w:rPr>
    </w:lvl>
    <w:lvl w:ilvl="6">
      <w:start w:val="1"/>
      <w:numFmt w:val="decimal"/>
      <w:lvlText w:val="%1.%2.%3.%4.%5.%6.%7"/>
      <w:lvlJc w:val="left"/>
      <w:pPr>
        <w:ind w:left="5178" w:hanging="1080"/>
      </w:pPr>
      <w:rPr>
        <w:rFonts w:eastAsiaTheme="minorHAnsi" w:hint="default"/>
      </w:rPr>
    </w:lvl>
    <w:lvl w:ilvl="7">
      <w:start w:val="1"/>
      <w:numFmt w:val="decimal"/>
      <w:lvlText w:val="%1.%2.%3.%4.%5.%6.%7.%8"/>
      <w:lvlJc w:val="left"/>
      <w:pPr>
        <w:ind w:left="6221" w:hanging="1440"/>
      </w:pPr>
      <w:rPr>
        <w:rFonts w:eastAsiaTheme="minorHAnsi" w:hint="default"/>
      </w:rPr>
    </w:lvl>
    <w:lvl w:ilvl="8">
      <w:start w:val="1"/>
      <w:numFmt w:val="decimal"/>
      <w:lvlText w:val="%1.%2.%3.%4.%5.%6.%7.%8.%9"/>
      <w:lvlJc w:val="left"/>
      <w:pPr>
        <w:ind w:left="6904" w:hanging="1440"/>
      </w:pPr>
      <w:rPr>
        <w:rFonts w:eastAsiaTheme="minorHAnsi" w:hint="default"/>
      </w:rPr>
    </w:lvl>
  </w:abstractNum>
  <w:abstractNum w:abstractNumId="12" w15:restartNumberingAfterBreak="0">
    <w:nsid w:val="1E0E2339"/>
    <w:multiLevelType w:val="multilevel"/>
    <w:tmpl w:val="12F0FF18"/>
    <w:lvl w:ilvl="0">
      <w:start w:val="4"/>
      <w:numFmt w:val="decimal"/>
      <w:lvlText w:val="%1."/>
      <w:lvlJc w:val="left"/>
      <w:pPr>
        <w:ind w:left="495" w:hanging="495"/>
      </w:pPr>
      <w:rPr>
        <w:rFonts w:hint="default"/>
        <w:sz w:val="24"/>
      </w:rPr>
    </w:lvl>
    <w:lvl w:ilvl="1">
      <w:start w:val="5"/>
      <w:numFmt w:val="decimal"/>
      <w:lvlText w:val="%1.%2."/>
      <w:lvlJc w:val="left"/>
      <w:pPr>
        <w:ind w:left="1274" w:hanging="495"/>
      </w:pPr>
      <w:rPr>
        <w:rFonts w:hint="default"/>
        <w:sz w:val="24"/>
      </w:rPr>
    </w:lvl>
    <w:lvl w:ilvl="2">
      <w:start w:val="3"/>
      <w:numFmt w:val="decimal"/>
      <w:lvlText w:val="%1.%2.%3."/>
      <w:lvlJc w:val="left"/>
      <w:pPr>
        <w:ind w:left="2278" w:hanging="720"/>
      </w:pPr>
      <w:rPr>
        <w:rFonts w:hint="default"/>
        <w:sz w:val="24"/>
      </w:rPr>
    </w:lvl>
    <w:lvl w:ilvl="3">
      <w:start w:val="1"/>
      <w:numFmt w:val="decimal"/>
      <w:lvlText w:val="%1.%2.%3.%4."/>
      <w:lvlJc w:val="left"/>
      <w:pPr>
        <w:ind w:left="3057" w:hanging="720"/>
      </w:pPr>
      <w:rPr>
        <w:rFonts w:hint="default"/>
        <w:sz w:val="24"/>
      </w:rPr>
    </w:lvl>
    <w:lvl w:ilvl="4">
      <w:start w:val="1"/>
      <w:numFmt w:val="decimal"/>
      <w:lvlText w:val="%1.%2.%3.%4.%5."/>
      <w:lvlJc w:val="left"/>
      <w:pPr>
        <w:ind w:left="4196" w:hanging="1080"/>
      </w:pPr>
      <w:rPr>
        <w:rFonts w:hint="default"/>
        <w:sz w:val="24"/>
      </w:rPr>
    </w:lvl>
    <w:lvl w:ilvl="5">
      <w:start w:val="1"/>
      <w:numFmt w:val="decimal"/>
      <w:lvlText w:val="%1.%2.%3.%4.%5.%6."/>
      <w:lvlJc w:val="left"/>
      <w:pPr>
        <w:ind w:left="4975" w:hanging="1080"/>
      </w:pPr>
      <w:rPr>
        <w:rFonts w:hint="default"/>
        <w:sz w:val="24"/>
      </w:rPr>
    </w:lvl>
    <w:lvl w:ilvl="6">
      <w:start w:val="1"/>
      <w:numFmt w:val="decimal"/>
      <w:lvlText w:val="%1.%2.%3.%4.%5.%6.%7."/>
      <w:lvlJc w:val="left"/>
      <w:pPr>
        <w:ind w:left="6114" w:hanging="1440"/>
      </w:pPr>
      <w:rPr>
        <w:rFonts w:hint="default"/>
        <w:sz w:val="24"/>
      </w:rPr>
    </w:lvl>
    <w:lvl w:ilvl="7">
      <w:start w:val="1"/>
      <w:numFmt w:val="decimal"/>
      <w:lvlText w:val="%1.%2.%3.%4.%5.%6.%7.%8."/>
      <w:lvlJc w:val="left"/>
      <w:pPr>
        <w:ind w:left="6893" w:hanging="1440"/>
      </w:pPr>
      <w:rPr>
        <w:rFonts w:hint="default"/>
        <w:sz w:val="24"/>
      </w:rPr>
    </w:lvl>
    <w:lvl w:ilvl="8">
      <w:start w:val="1"/>
      <w:numFmt w:val="decimal"/>
      <w:lvlText w:val="%1.%2.%3.%4.%5.%6.%7.%8.%9."/>
      <w:lvlJc w:val="left"/>
      <w:pPr>
        <w:ind w:left="8032" w:hanging="1800"/>
      </w:pPr>
      <w:rPr>
        <w:rFonts w:hint="default"/>
        <w:sz w:val="24"/>
      </w:rPr>
    </w:lvl>
  </w:abstractNum>
  <w:abstractNum w:abstractNumId="13" w15:restartNumberingAfterBreak="0">
    <w:nsid w:val="23357199"/>
    <w:multiLevelType w:val="hybridMultilevel"/>
    <w:tmpl w:val="DDBE5B64"/>
    <w:lvl w:ilvl="0" w:tplc="475C1C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4690D37"/>
    <w:multiLevelType w:val="multilevel"/>
    <w:tmpl w:val="2C7611E6"/>
    <w:numStyleLink w:val="-0"/>
  </w:abstractNum>
  <w:abstractNum w:abstractNumId="15" w15:restartNumberingAfterBreak="0">
    <w:nsid w:val="2B0930AF"/>
    <w:multiLevelType w:val="multilevel"/>
    <w:tmpl w:val="EF38E7F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BC679C3"/>
    <w:multiLevelType w:val="hybridMultilevel"/>
    <w:tmpl w:val="0F84ACA8"/>
    <w:lvl w:ilvl="0" w:tplc="5B9E4486">
      <w:start w:val="3"/>
      <w:numFmt w:val="hebrew1"/>
      <w:lvlText w:val="%1."/>
      <w:lvlJc w:val="left"/>
      <w:pPr>
        <w:ind w:left="757" w:hanging="360"/>
      </w:pPr>
      <w:rPr>
        <w:rFonts w:hint="default"/>
        <w:b/>
        <w:bCs/>
        <w:sz w:val="24"/>
      </w:rPr>
    </w:lvl>
    <w:lvl w:ilvl="1" w:tplc="04090019">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7" w15:restartNumberingAfterBreak="0">
    <w:nsid w:val="2DEF6C81"/>
    <w:multiLevelType w:val="multilevel"/>
    <w:tmpl w:val="6B1EB71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080" w:hanging="360"/>
      </w:pPr>
      <w:rPr>
        <w:rFonts w:hint="default"/>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3362045C"/>
    <w:multiLevelType w:val="hybridMultilevel"/>
    <w:tmpl w:val="B43E28BE"/>
    <w:lvl w:ilvl="0" w:tplc="2E000DFE">
      <w:start w:val="1"/>
      <w:numFmt w:val="decimal"/>
      <w:lvlText w:val="%1."/>
      <w:lvlJc w:val="left"/>
      <w:pPr>
        <w:ind w:left="360" w:hanging="360"/>
      </w:pPr>
      <w:rPr>
        <w:rFonts w:hint="default"/>
        <w:b w:val="0"/>
        <w:bCs w:val="0"/>
      </w:rPr>
    </w:lvl>
    <w:lvl w:ilvl="1" w:tplc="61CA1488">
      <w:start w:val="1"/>
      <w:numFmt w:val="hebrew1"/>
      <w:lvlText w:val="%2."/>
      <w:lvlJc w:val="left"/>
      <w:pPr>
        <w:ind w:left="785" w:hanging="360"/>
      </w:pPr>
      <w:rPr>
        <w:rFonts w:ascii="David" w:eastAsia="Calibri" w:hAnsi="David" w:cs="David"/>
        <w:lang w:bidi="he-IL"/>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A366BBD"/>
    <w:multiLevelType w:val="hybridMultilevel"/>
    <w:tmpl w:val="0F84ACA8"/>
    <w:lvl w:ilvl="0" w:tplc="5B9E4486">
      <w:start w:val="3"/>
      <w:numFmt w:val="hebrew1"/>
      <w:lvlText w:val="%1."/>
      <w:lvlJc w:val="left"/>
      <w:pPr>
        <w:ind w:left="757" w:hanging="360"/>
      </w:pPr>
      <w:rPr>
        <w:rFonts w:hint="default"/>
        <w:b/>
        <w:bCs/>
        <w:sz w:val="24"/>
      </w:rPr>
    </w:lvl>
    <w:lvl w:ilvl="1" w:tplc="04090019">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0" w15:restartNumberingAfterBreak="0">
    <w:nsid w:val="3D4F3AFB"/>
    <w:multiLevelType w:val="hybridMultilevel"/>
    <w:tmpl w:val="7C58A2EA"/>
    <w:lvl w:ilvl="0" w:tplc="7778A58C">
      <w:start w:val="2"/>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3E80073B"/>
    <w:multiLevelType w:val="hybridMultilevel"/>
    <w:tmpl w:val="223A68DE"/>
    <w:lvl w:ilvl="0" w:tplc="04090013">
      <w:start w:val="1"/>
      <w:numFmt w:val="hebrew1"/>
      <w:lvlText w:val="%1."/>
      <w:lvlJc w:val="center"/>
      <w:pPr>
        <w:ind w:left="360" w:hanging="360"/>
      </w:pPr>
    </w:lvl>
    <w:lvl w:ilvl="1" w:tplc="04090019" w:tentative="1">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tentative="1">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22" w15:restartNumberingAfterBreak="0">
    <w:nsid w:val="454810DC"/>
    <w:multiLevelType w:val="hybridMultilevel"/>
    <w:tmpl w:val="78DE522C"/>
    <w:lvl w:ilvl="0" w:tplc="14AA14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77D4CEE"/>
    <w:multiLevelType w:val="multilevel"/>
    <w:tmpl w:val="2C7611E6"/>
    <w:numStyleLink w:val="-0"/>
  </w:abstractNum>
  <w:abstractNum w:abstractNumId="24" w15:restartNumberingAfterBreak="0">
    <w:nsid w:val="4862246F"/>
    <w:multiLevelType w:val="hybridMultilevel"/>
    <w:tmpl w:val="D4F8EC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0E125E"/>
    <w:multiLevelType w:val="hybridMultilevel"/>
    <w:tmpl w:val="A62C6602"/>
    <w:lvl w:ilvl="0" w:tplc="BDA291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BFF36B1"/>
    <w:multiLevelType w:val="multilevel"/>
    <w:tmpl w:val="E1EEEDE6"/>
    <w:lvl w:ilvl="0">
      <w:start w:val="4"/>
      <w:numFmt w:val="decimal"/>
      <w:lvlText w:val="%1"/>
      <w:lvlJc w:val="left"/>
      <w:pPr>
        <w:ind w:left="435" w:hanging="435"/>
      </w:pPr>
      <w:rPr>
        <w:rFonts w:hint="default"/>
      </w:rPr>
    </w:lvl>
    <w:lvl w:ilvl="1">
      <w:start w:val="5"/>
      <w:numFmt w:val="decimal"/>
      <w:lvlText w:val="%1.%2"/>
      <w:lvlJc w:val="left"/>
      <w:pPr>
        <w:ind w:left="931" w:hanging="435"/>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2279"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27" w15:restartNumberingAfterBreak="0">
    <w:nsid w:val="500D5982"/>
    <w:multiLevelType w:val="hybridMultilevel"/>
    <w:tmpl w:val="F7760790"/>
    <w:lvl w:ilvl="0" w:tplc="889C684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2C63965"/>
    <w:multiLevelType w:val="multilevel"/>
    <w:tmpl w:val="CB2CFB36"/>
    <w:numStyleLink w:val="-"/>
  </w:abstractNum>
  <w:abstractNum w:abstractNumId="29" w15:restartNumberingAfterBreak="0">
    <w:nsid w:val="54C43D64"/>
    <w:multiLevelType w:val="multilevel"/>
    <w:tmpl w:val="69704C80"/>
    <w:lvl w:ilvl="0">
      <w:start w:val="4"/>
      <w:numFmt w:val="decimal"/>
      <w:lvlText w:val="%1"/>
      <w:lvlJc w:val="left"/>
      <w:pPr>
        <w:ind w:left="360" w:hanging="360"/>
      </w:pPr>
      <w:rPr>
        <w:rFonts w:hint="default"/>
      </w:rPr>
    </w:lvl>
    <w:lvl w:ilvl="1">
      <w:start w:val="2"/>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0" w15:restartNumberingAfterBreak="0">
    <w:nsid w:val="54D53B25"/>
    <w:multiLevelType w:val="hybridMultilevel"/>
    <w:tmpl w:val="9DEAB11C"/>
    <w:lvl w:ilvl="0" w:tplc="6952F938">
      <w:start w:val="1"/>
      <w:numFmt w:val="hebrew1"/>
      <w:lvlText w:val="%1."/>
      <w:lvlJc w:val="left"/>
      <w:pPr>
        <w:ind w:left="114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1" w15:restartNumberingAfterBreak="0">
    <w:nsid w:val="575C3092"/>
    <w:multiLevelType w:val="hybridMultilevel"/>
    <w:tmpl w:val="E482D1EC"/>
    <w:lvl w:ilvl="0" w:tplc="9FCCDBEE">
      <w:start w:val="1"/>
      <w:numFmt w:val="hebrew1"/>
      <w:lvlText w:val="%1."/>
      <w:lvlJc w:val="left"/>
      <w:pPr>
        <w:ind w:left="795" w:hanging="360"/>
      </w:pPr>
      <w:rPr>
        <w:rFonts w:eastAsiaTheme="minorHAnsi"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2" w15:restartNumberingAfterBreak="0">
    <w:nsid w:val="57825B79"/>
    <w:multiLevelType w:val="multilevel"/>
    <w:tmpl w:val="19902D6C"/>
    <w:lvl w:ilvl="0">
      <w:start w:val="1"/>
      <w:numFmt w:val="decimal"/>
      <w:lvlText w:val="%1."/>
      <w:lvlJc w:val="left"/>
      <w:pPr>
        <w:ind w:left="360" w:hanging="360"/>
      </w:pPr>
      <w:rPr>
        <w:rFonts w:hint="default"/>
        <w:b/>
        <w:bCs/>
        <w:sz w:val="36"/>
        <w:szCs w:val="36"/>
      </w:rPr>
    </w:lvl>
    <w:lvl w:ilvl="1">
      <w:start w:val="1"/>
      <w:numFmt w:val="decimal"/>
      <w:lvlText w:val="%1.%2."/>
      <w:lvlJc w:val="left"/>
      <w:pPr>
        <w:ind w:left="715" w:hanging="432"/>
      </w:pPr>
      <w:rPr>
        <w:b w:val="0"/>
        <w:bCs w:val="0"/>
        <w:sz w:val="24"/>
        <w:szCs w:val="24"/>
      </w:rPr>
    </w:lvl>
    <w:lvl w:ilvl="2">
      <w:start w:val="1"/>
      <w:numFmt w:val="decimal"/>
      <w:lvlText w:val="%1.%2.%3."/>
      <w:lvlJc w:val="left"/>
      <w:pPr>
        <w:ind w:left="929" w:hanging="504"/>
      </w:pPr>
      <w:rPr>
        <w:b w:val="0"/>
        <w:bCs w:val="0"/>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C237C55"/>
    <w:multiLevelType w:val="hybridMultilevel"/>
    <w:tmpl w:val="EC120AAE"/>
    <w:lvl w:ilvl="0" w:tplc="5C7C9176">
      <w:start w:val="1"/>
      <w:numFmt w:val="decimal"/>
      <w:lvlText w:val="%1."/>
      <w:lvlJc w:val="left"/>
      <w:pPr>
        <w:ind w:left="1154" w:hanging="360"/>
      </w:pPr>
      <w:rPr>
        <w:rFonts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3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5" w15:restartNumberingAfterBreak="0">
    <w:nsid w:val="619E2EF1"/>
    <w:multiLevelType w:val="multilevel"/>
    <w:tmpl w:val="2C7611E6"/>
    <w:numStyleLink w:val="-0"/>
  </w:abstractNum>
  <w:abstractNum w:abstractNumId="36" w15:restartNumberingAfterBreak="0">
    <w:nsid w:val="66273AEF"/>
    <w:multiLevelType w:val="multilevel"/>
    <w:tmpl w:val="466854EE"/>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3."/>
      <w:lvlJc w:val="left"/>
      <w:pPr>
        <w:ind w:left="107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D33034C"/>
    <w:multiLevelType w:val="multilevel"/>
    <w:tmpl w:val="A926A134"/>
    <w:lvl w:ilvl="0">
      <w:start w:val="1"/>
      <w:numFmt w:val="decimal"/>
      <w:lvlText w:val="%1."/>
      <w:lvlJc w:val="left"/>
      <w:pPr>
        <w:ind w:left="360" w:hanging="360"/>
      </w:pPr>
      <w:rPr>
        <w:b w:val="0"/>
        <w:bCs w:val="0"/>
      </w:rPr>
    </w:lvl>
    <w:lvl w:ilvl="1">
      <w:start w:val="1"/>
      <w:numFmt w:val="decimal"/>
      <w:lvlText w:val="%1.%2."/>
      <w:lvlJc w:val="left"/>
      <w:pPr>
        <w:ind w:left="857"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6EC209D"/>
    <w:multiLevelType w:val="multilevel"/>
    <w:tmpl w:val="CA92B9D4"/>
    <w:lvl w:ilvl="0">
      <w:start w:val="4"/>
      <w:numFmt w:val="decimal"/>
      <w:lvlText w:val="%1"/>
      <w:lvlJc w:val="left"/>
      <w:pPr>
        <w:ind w:left="435" w:hanging="435"/>
      </w:pPr>
      <w:rPr>
        <w:rFonts w:hint="default"/>
      </w:rPr>
    </w:lvl>
    <w:lvl w:ilvl="1">
      <w:start w:val="5"/>
      <w:numFmt w:val="decimal"/>
      <w:lvlText w:val="%1.%2"/>
      <w:lvlJc w:val="left"/>
      <w:pPr>
        <w:ind w:left="1214" w:hanging="435"/>
      </w:pPr>
      <w:rPr>
        <w:rFonts w:hint="default"/>
      </w:rPr>
    </w:lvl>
    <w:lvl w:ilvl="2">
      <w:start w:val="4"/>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5754" w:hanging="108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7672" w:hanging="1440"/>
      </w:pPr>
      <w:rPr>
        <w:rFonts w:hint="default"/>
      </w:rPr>
    </w:lvl>
  </w:abstractNum>
  <w:abstractNum w:abstractNumId="39" w15:restartNumberingAfterBreak="0">
    <w:nsid w:val="779A1D4D"/>
    <w:multiLevelType w:val="hybridMultilevel"/>
    <w:tmpl w:val="404C1020"/>
    <w:lvl w:ilvl="0" w:tplc="BBE03AA6">
      <w:start w:val="1"/>
      <w:numFmt w:val="hebrew1"/>
      <w:lvlText w:val="%1."/>
      <w:lvlJc w:val="left"/>
      <w:pPr>
        <w:ind w:left="360" w:hanging="360"/>
      </w:pPr>
      <w:rPr>
        <w:rFonts w:hint="default"/>
      </w:rPr>
    </w:lvl>
    <w:lvl w:ilvl="1" w:tplc="0409000F">
      <w:start w:val="1"/>
      <w:numFmt w:val="decimal"/>
      <w:lvlText w:val="%2."/>
      <w:lvlJc w:val="left"/>
      <w:pPr>
        <w:ind w:left="851"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E294A80"/>
    <w:multiLevelType w:val="multilevel"/>
    <w:tmpl w:val="FF0AA716"/>
    <w:lvl w:ilvl="0">
      <w:start w:val="4"/>
      <w:numFmt w:val="decimal"/>
      <w:lvlText w:val="%1"/>
      <w:lvlJc w:val="left"/>
      <w:pPr>
        <w:ind w:left="435" w:hanging="435"/>
      </w:pPr>
      <w:rPr>
        <w:rFonts w:hint="default"/>
        <w:b/>
      </w:rPr>
    </w:lvl>
    <w:lvl w:ilvl="1">
      <w:start w:val="1"/>
      <w:numFmt w:val="decimal"/>
      <w:lvlText w:val="%1.%2"/>
      <w:lvlJc w:val="left"/>
      <w:pPr>
        <w:ind w:left="931" w:hanging="435"/>
      </w:pPr>
      <w:rPr>
        <w:rFonts w:hint="default"/>
        <w:b/>
      </w:rPr>
    </w:lvl>
    <w:lvl w:ilvl="2">
      <w:start w:val="1"/>
      <w:numFmt w:val="decimal"/>
      <w:lvlText w:val="%1.%2.%3"/>
      <w:lvlJc w:val="left"/>
      <w:pPr>
        <w:ind w:left="1712" w:hanging="720"/>
      </w:pPr>
      <w:rPr>
        <w:rFonts w:hint="default"/>
        <w:b/>
      </w:rPr>
    </w:lvl>
    <w:lvl w:ilvl="3">
      <w:start w:val="1"/>
      <w:numFmt w:val="decimal"/>
      <w:lvlText w:val="%1.%2.%3.%4"/>
      <w:lvlJc w:val="left"/>
      <w:pPr>
        <w:ind w:left="2208"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3560" w:hanging="1080"/>
      </w:pPr>
      <w:rPr>
        <w:rFonts w:hint="default"/>
        <w:b/>
      </w:rPr>
    </w:lvl>
    <w:lvl w:ilvl="6">
      <w:start w:val="1"/>
      <w:numFmt w:val="decimal"/>
      <w:lvlText w:val="%1.%2.%3.%4.%5.%6.%7"/>
      <w:lvlJc w:val="left"/>
      <w:pPr>
        <w:ind w:left="4056" w:hanging="1080"/>
      </w:pPr>
      <w:rPr>
        <w:rFonts w:hint="default"/>
        <w:b/>
      </w:rPr>
    </w:lvl>
    <w:lvl w:ilvl="7">
      <w:start w:val="1"/>
      <w:numFmt w:val="decimal"/>
      <w:lvlText w:val="%1.%2.%3.%4.%5.%6.%7.%8"/>
      <w:lvlJc w:val="left"/>
      <w:pPr>
        <w:ind w:left="4912" w:hanging="1440"/>
      </w:pPr>
      <w:rPr>
        <w:rFonts w:hint="default"/>
        <w:b/>
      </w:rPr>
    </w:lvl>
    <w:lvl w:ilvl="8">
      <w:start w:val="1"/>
      <w:numFmt w:val="decimal"/>
      <w:lvlText w:val="%1.%2.%3.%4.%5.%6.%7.%8.%9"/>
      <w:lvlJc w:val="left"/>
      <w:pPr>
        <w:ind w:left="5408" w:hanging="1440"/>
      </w:pPr>
      <w:rPr>
        <w:rFonts w:hint="default"/>
        <w:b/>
      </w:rPr>
    </w:lvl>
  </w:abstractNum>
  <w:num w:numId="1">
    <w:abstractNumId w:val="14"/>
  </w:num>
  <w:num w:numId="2">
    <w:abstractNumId w:val="34"/>
  </w:num>
  <w:num w:numId="3">
    <w:abstractNumId w:val="8"/>
  </w:num>
  <w:num w:numId="4">
    <w:abstractNumId w:val="9"/>
  </w:num>
  <w:num w:numId="5">
    <w:abstractNumId w:val="6"/>
  </w:num>
  <w:num w:numId="6">
    <w:abstractNumId w:val="23"/>
  </w:num>
  <w:num w:numId="7">
    <w:abstractNumId w:val="28"/>
  </w:num>
  <w:num w:numId="8">
    <w:abstractNumId w:val="37"/>
  </w:num>
  <w:num w:numId="9">
    <w:abstractNumId w:val="7"/>
  </w:num>
  <w:num w:numId="10">
    <w:abstractNumId w:val="5"/>
  </w:num>
  <w:num w:numId="11">
    <w:abstractNumId w:val="4"/>
  </w:num>
  <w:num w:numId="12">
    <w:abstractNumId w:val="26"/>
  </w:num>
  <w:num w:numId="13">
    <w:abstractNumId w:val="0"/>
  </w:num>
  <w:num w:numId="14">
    <w:abstractNumId w:val="29"/>
  </w:num>
  <w:num w:numId="15">
    <w:abstractNumId w:val="40"/>
  </w:num>
  <w:num w:numId="16">
    <w:abstractNumId w:val="12"/>
  </w:num>
  <w:num w:numId="17">
    <w:abstractNumId w:val="38"/>
  </w:num>
  <w:num w:numId="18">
    <w:abstractNumId w:val="10"/>
  </w:num>
  <w:num w:numId="19">
    <w:abstractNumId w:val="30"/>
  </w:num>
  <w:num w:numId="20">
    <w:abstractNumId w:val="35"/>
  </w:num>
  <w:num w:numId="21">
    <w:abstractNumId w:val="16"/>
  </w:num>
  <w:num w:numId="22">
    <w:abstractNumId w:val="33"/>
  </w:num>
  <w:num w:numId="23">
    <w:abstractNumId w:val="27"/>
  </w:num>
  <w:num w:numId="24">
    <w:abstractNumId w:val="13"/>
  </w:num>
  <w:num w:numId="25">
    <w:abstractNumId w:val="19"/>
  </w:num>
  <w:num w:numId="26">
    <w:abstractNumId w:val="2"/>
  </w:num>
  <w:num w:numId="27">
    <w:abstractNumId w:val="24"/>
  </w:num>
  <w:num w:numId="28">
    <w:abstractNumId w:val="17"/>
  </w:num>
  <w:num w:numId="29">
    <w:abstractNumId w:val="15"/>
  </w:num>
  <w:num w:numId="30">
    <w:abstractNumId w:val="39"/>
  </w:num>
  <w:num w:numId="31">
    <w:abstractNumId w:val="36"/>
  </w:num>
  <w:num w:numId="32">
    <w:abstractNumId w:val="1"/>
  </w:num>
  <w:num w:numId="33">
    <w:abstractNumId w:val="32"/>
  </w:num>
  <w:num w:numId="34">
    <w:abstractNumId w:val="21"/>
  </w:num>
  <w:num w:numId="35">
    <w:abstractNumId w:val="20"/>
  </w:num>
  <w:num w:numId="36">
    <w:abstractNumId w:val="3"/>
  </w:num>
  <w:num w:numId="37">
    <w:abstractNumId w:val="25"/>
  </w:num>
  <w:num w:numId="38">
    <w:abstractNumId w:val="22"/>
  </w:num>
  <w:num w:numId="39">
    <w:abstractNumId w:val="18"/>
  </w:num>
  <w:num w:numId="40">
    <w:abstractNumId w:val="11"/>
  </w:num>
  <w:num w:numId="4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911"/>
    <w:rsid w:val="00005A87"/>
    <w:rsid w:val="00014182"/>
    <w:rsid w:val="00022CCF"/>
    <w:rsid w:val="00030367"/>
    <w:rsid w:val="0003264A"/>
    <w:rsid w:val="000361E3"/>
    <w:rsid w:val="00047C97"/>
    <w:rsid w:val="000520B7"/>
    <w:rsid w:val="000568CE"/>
    <w:rsid w:val="00066383"/>
    <w:rsid w:val="00092DE9"/>
    <w:rsid w:val="00093B9D"/>
    <w:rsid w:val="000C04AE"/>
    <w:rsid w:val="000E3A6F"/>
    <w:rsid w:val="000E6098"/>
    <w:rsid w:val="000E632C"/>
    <w:rsid w:val="000F0BA3"/>
    <w:rsid w:val="000F6C71"/>
    <w:rsid w:val="0010326C"/>
    <w:rsid w:val="001060BD"/>
    <w:rsid w:val="00120823"/>
    <w:rsid w:val="0013592E"/>
    <w:rsid w:val="001611C6"/>
    <w:rsid w:val="00164B30"/>
    <w:rsid w:val="001715CF"/>
    <w:rsid w:val="001767DC"/>
    <w:rsid w:val="0018292D"/>
    <w:rsid w:val="001A7C42"/>
    <w:rsid w:val="001B4376"/>
    <w:rsid w:val="001C276D"/>
    <w:rsid w:val="001C4F6D"/>
    <w:rsid w:val="001D55DD"/>
    <w:rsid w:val="001E548A"/>
    <w:rsid w:val="0020180A"/>
    <w:rsid w:val="00226565"/>
    <w:rsid w:val="002554CB"/>
    <w:rsid w:val="00266A09"/>
    <w:rsid w:val="00275887"/>
    <w:rsid w:val="002802F3"/>
    <w:rsid w:val="00283EF9"/>
    <w:rsid w:val="00293CED"/>
    <w:rsid w:val="002A4BDA"/>
    <w:rsid w:val="002A54A3"/>
    <w:rsid w:val="002A7FEA"/>
    <w:rsid w:val="002B6670"/>
    <w:rsid w:val="002D1E04"/>
    <w:rsid w:val="002E35FD"/>
    <w:rsid w:val="002E38F4"/>
    <w:rsid w:val="002F197C"/>
    <w:rsid w:val="002F64F7"/>
    <w:rsid w:val="00305A6D"/>
    <w:rsid w:val="003175F9"/>
    <w:rsid w:val="003200BE"/>
    <w:rsid w:val="00325E01"/>
    <w:rsid w:val="003348AB"/>
    <w:rsid w:val="003525D7"/>
    <w:rsid w:val="00361114"/>
    <w:rsid w:val="003840FE"/>
    <w:rsid w:val="00393C6A"/>
    <w:rsid w:val="003A1D7A"/>
    <w:rsid w:val="003A2961"/>
    <w:rsid w:val="003C243B"/>
    <w:rsid w:val="003C3A5C"/>
    <w:rsid w:val="003C6BC5"/>
    <w:rsid w:val="003E12B9"/>
    <w:rsid w:val="003F1396"/>
    <w:rsid w:val="0040055E"/>
    <w:rsid w:val="004216A9"/>
    <w:rsid w:val="00423031"/>
    <w:rsid w:val="00423589"/>
    <w:rsid w:val="00423D6A"/>
    <w:rsid w:val="00426E0E"/>
    <w:rsid w:val="0043049E"/>
    <w:rsid w:val="004323EF"/>
    <w:rsid w:val="00435649"/>
    <w:rsid w:val="00437A67"/>
    <w:rsid w:val="004410DE"/>
    <w:rsid w:val="0044663B"/>
    <w:rsid w:val="00451F2E"/>
    <w:rsid w:val="004523EB"/>
    <w:rsid w:val="00452D7A"/>
    <w:rsid w:val="00473158"/>
    <w:rsid w:val="004873B0"/>
    <w:rsid w:val="004C127D"/>
    <w:rsid w:val="004C178F"/>
    <w:rsid w:val="004C1E19"/>
    <w:rsid w:val="004C3269"/>
    <w:rsid w:val="004C5538"/>
    <w:rsid w:val="004D65A1"/>
    <w:rsid w:val="004E0F2C"/>
    <w:rsid w:val="004E479D"/>
    <w:rsid w:val="004F3773"/>
    <w:rsid w:val="005028F9"/>
    <w:rsid w:val="0050595F"/>
    <w:rsid w:val="00505D36"/>
    <w:rsid w:val="00515321"/>
    <w:rsid w:val="00515E5C"/>
    <w:rsid w:val="00534452"/>
    <w:rsid w:val="00534DC5"/>
    <w:rsid w:val="005371D8"/>
    <w:rsid w:val="0054367C"/>
    <w:rsid w:val="00556BE2"/>
    <w:rsid w:val="00567828"/>
    <w:rsid w:val="00575AD1"/>
    <w:rsid w:val="005A732F"/>
    <w:rsid w:val="005C3D97"/>
    <w:rsid w:val="005D42E4"/>
    <w:rsid w:val="00600BFA"/>
    <w:rsid w:val="00600F1F"/>
    <w:rsid w:val="00602DAD"/>
    <w:rsid w:val="00614911"/>
    <w:rsid w:val="006259F5"/>
    <w:rsid w:val="006309B0"/>
    <w:rsid w:val="0064018A"/>
    <w:rsid w:val="0066664E"/>
    <w:rsid w:val="00692C69"/>
    <w:rsid w:val="006952CA"/>
    <w:rsid w:val="006A13C9"/>
    <w:rsid w:val="006A2503"/>
    <w:rsid w:val="006A4D7F"/>
    <w:rsid w:val="006A5446"/>
    <w:rsid w:val="006B352E"/>
    <w:rsid w:val="006B7975"/>
    <w:rsid w:val="006C55AF"/>
    <w:rsid w:val="006D0744"/>
    <w:rsid w:val="006D44D9"/>
    <w:rsid w:val="006D686D"/>
    <w:rsid w:val="006D78B0"/>
    <w:rsid w:val="006E5942"/>
    <w:rsid w:val="00700147"/>
    <w:rsid w:val="00705243"/>
    <w:rsid w:val="00706164"/>
    <w:rsid w:val="0071537F"/>
    <w:rsid w:val="00725C22"/>
    <w:rsid w:val="00735D55"/>
    <w:rsid w:val="00737D33"/>
    <w:rsid w:val="007434B7"/>
    <w:rsid w:val="00743847"/>
    <w:rsid w:val="00751B50"/>
    <w:rsid w:val="00757313"/>
    <w:rsid w:val="00757879"/>
    <w:rsid w:val="007611DA"/>
    <w:rsid w:val="00766C2B"/>
    <w:rsid w:val="00781D1C"/>
    <w:rsid w:val="00781D43"/>
    <w:rsid w:val="00791402"/>
    <w:rsid w:val="00793E5C"/>
    <w:rsid w:val="007A373A"/>
    <w:rsid w:val="007B0E21"/>
    <w:rsid w:val="007B49D1"/>
    <w:rsid w:val="007D4118"/>
    <w:rsid w:val="007D5120"/>
    <w:rsid w:val="007E2692"/>
    <w:rsid w:val="007E4FC0"/>
    <w:rsid w:val="007F6D4C"/>
    <w:rsid w:val="0080160A"/>
    <w:rsid w:val="0082739B"/>
    <w:rsid w:val="00832355"/>
    <w:rsid w:val="00864DB3"/>
    <w:rsid w:val="00867AE5"/>
    <w:rsid w:val="00870D8A"/>
    <w:rsid w:val="00875CDB"/>
    <w:rsid w:val="00880E88"/>
    <w:rsid w:val="00894033"/>
    <w:rsid w:val="008B0ABC"/>
    <w:rsid w:val="008B39D7"/>
    <w:rsid w:val="008D4831"/>
    <w:rsid w:val="008E77BE"/>
    <w:rsid w:val="00901A02"/>
    <w:rsid w:val="00910BC9"/>
    <w:rsid w:val="00915C9A"/>
    <w:rsid w:val="00917550"/>
    <w:rsid w:val="00922B20"/>
    <w:rsid w:val="00926BCE"/>
    <w:rsid w:val="00935E81"/>
    <w:rsid w:val="009628AD"/>
    <w:rsid w:val="00963C2C"/>
    <w:rsid w:val="0096635B"/>
    <w:rsid w:val="0097288A"/>
    <w:rsid w:val="0097496A"/>
    <w:rsid w:val="00986444"/>
    <w:rsid w:val="00990A24"/>
    <w:rsid w:val="009B3B8C"/>
    <w:rsid w:val="009B5464"/>
    <w:rsid w:val="009B64FE"/>
    <w:rsid w:val="009D6691"/>
    <w:rsid w:val="009D7ED2"/>
    <w:rsid w:val="009E52B5"/>
    <w:rsid w:val="009E5F2E"/>
    <w:rsid w:val="009F7F7A"/>
    <w:rsid w:val="00A11775"/>
    <w:rsid w:val="00A15876"/>
    <w:rsid w:val="00A15D5D"/>
    <w:rsid w:val="00A2325F"/>
    <w:rsid w:val="00A30921"/>
    <w:rsid w:val="00A4191C"/>
    <w:rsid w:val="00A5751E"/>
    <w:rsid w:val="00A67A4F"/>
    <w:rsid w:val="00A7396A"/>
    <w:rsid w:val="00A73972"/>
    <w:rsid w:val="00A84333"/>
    <w:rsid w:val="00A84658"/>
    <w:rsid w:val="00AA4752"/>
    <w:rsid w:val="00AB086B"/>
    <w:rsid w:val="00AC255E"/>
    <w:rsid w:val="00AD0167"/>
    <w:rsid w:val="00AF1C47"/>
    <w:rsid w:val="00B01B39"/>
    <w:rsid w:val="00B03E2B"/>
    <w:rsid w:val="00B041F7"/>
    <w:rsid w:val="00B228EB"/>
    <w:rsid w:val="00B311D4"/>
    <w:rsid w:val="00B429D7"/>
    <w:rsid w:val="00B60EE6"/>
    <w:rsid w:val="00B67385"/>
    <w:rsid w:val="00B777BA"/>
    <w:rsid w:val="00B93390"/>
    <w:rsid w:val="00B93A25"/>
    <w:rsid w:val="00BB393A"/>
    <w:rsid w:val="00BD67E7"/>
    <w:rsid w:val="00C01906"/>
    <w:rsid w:val="00C02010"/>
    <w:rsid w:val="00C11DCA"/>
    <w:rsid w:val="00C12323"/>
    <w:rsid w:val="00C171DC"/>
    <w:rsid w:val="00C24F2F"/>
    <w:rsid w:val="00C258AE"/>
    <w:rsid w:val="00C27AC8"/>
    <w:rsid w:val="00C35A21"/>
    <w:rsid w:val="00C37F33"/>
    <w:rsid w:val="00C55623"/>
    <w:rsid w:val="00C84ABA"/>
    <w:rsid w:val="00CA61AF"/>
    <w:rsid w:val="00CB40A4"/>
    <w:rsid w:val="00CC356E"/>
    <w:rsid w:val="00CC4B07"/>
    <w:rsid w:val="00CC6A4B"/>
    <w:rsid w:val="00CD6DB8"/>
    <w:rsid w:val="00CE0517"/>
    <w:rsid w:val="00CF2CBF"/>
    <w:rsid w:val="00CF4196"/>
    <w:rsid w:val="00CF44BB"/>
    <w:rsid w:val="00D018BD"/>
    <w:rsid w:val="00D112D6"/>
    <w:rsid w:val="00D13399"/>
    <w:rsid w:val="00D1741E"/>
    <w:rsid w:val="00D33979"/>
    <w:rsid w:val="00D37223"/>
    <w:rsid w:val="00D66453"/>
    <w:rsid w:val="00D731DA"/>
    <w:rsid w:val="00D762FF"/>
    <w:rsid w:val="00D848F5"/>
    <w:rsid w:val="00D93380"/>
    <w:rsid w:val="00D969C1"/>
    <w:rsid w:val="00D97D16"/>
    <w:rsid w:val="00DB7B47"/>
    <w:rsid w:val="00DD0281"/>
    <w:rsid w:val="00DD5320"/>
    <w:rsid w:val="00DE069A"/>
    <w:rsid w:val="00DE081B"/>
    <w:rsid w:val="00DE2EF4"/>
    <w:rsid w:val="00DE3536"/>
    <w:rsid w:val="00DE7CC8"/>
    <w:rsid w:val="00DF73FF"/>
    <w:rsid w:val="00E20BD1"/>
    <w:rsid w:val="00E37FFC"/>
    <w:rsid w:val="00E4146D"/>
    <w:rsid w:val="00E41B31"/>
    <w:rsid w:val="00E42B26"/>
    <w:rsid w:val="00E56588"/>
    <w:rsid w:val="00E86D99"/>
    <w:rsid w:val="00E93C05"/>
    <w:rsid w:val="00E95EEF"/>
    <w:rsid w:val="00EA6729"/>
    <w:rsid w:val="00EC303E"/>
    <w:rsid w:val="00EC3155"/>
    <w:rsid w:val="00EC4576"/>
    <w:rsid w:val="00EC5DB6"/>
    <w:rsid w:val="00EC6FA6"/>
    <w:rsid w:val="00EE0AE7"/>
    <w:rsid w:val="00EF71D7"/>
    <w:rsid w:val="00F00D41"/>
    <w:rsid w:val="00F0592A"/>
    <w:rsid w:val="00F16745"/>
    <w:rsid w:val="00F25ABF"/>
    <w:rsid w:val="00F336BA"/>
    <w:rsid w:val="00F509E4"/>
    <w:rsid w:val="00F616F7"/>
    <w:rsid w:val="00F74EF7"/>
    <w:rsid w:val="00F80DA7"/>
    <w:rsid w:val="00F821E5"/>
    <w:rsid w:val="00F975CB"/>
    <w:rsid w:val="00FC0A0D"/>
    <w:rsid w:val="00FC4849"/>
    <w:rsid w:val="00FE3193"/>
    <w:rsid w:val="00FE3F33"/>
    <w:rsid w:val="00FE5292"/>
    <w:rsid w:val="00FF71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B6DC934"/>
  <w15:docId w15:val="{C8450811-5220-4C34-8111-A04F5BA99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4911"/>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link w:val="a8"/>
    <w:uiPriority w:val="34"/>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rsid w:val="00614911"/>
    <w:pPr>
      <w:tabs>
        <w:tab w:val="center" w:pos="4153"/>
        <w:tab w:val="right" w:pos="8306"/>
      </w:tabs>
    </w:pPr>
  </w:style>
  <w:style w:type="character" w:customStyle="1" w:styleId="aa">
    <w:name w:val="כותרת עליונה תו"/>
    <w:basedOn w:val="a0"/>
    <w:link w:val="a9"/>
    <w:uiPriority w:val="99"/>
    <w:rsid w:val="00614911"/>
    <w:rPr>
      <w:rFonts w:ascii="Arial Narrow" w:eastAsia="Times New Roman" w:hAnsi="Arial Narrow" w:cs="David"/>
      <w:sz w:val="26"/>
      <w:szCs w:val="24"/>
      <w:lang w:eastAsia="he-IL"/>
    </w:rPr>
  </w:style>
  <w:style w:type="paragraph" w:styleId="ab">
    <w:name w:val="footer"/>
    <w:basedOn w:val="a"/>
    <w:link w:val="ac"/>
    <w:uiPriority w:val="99"/>
    <w:rsid w:val="00614911"/>
    <w:pPr>
      <w:widowControl w:val="0"/>
      <w:tabs>
        <w:tab w:val="center" w:pos="4153"/>
        <w:tab w:val="right" w:pos="8306"/>
      </w:tabs>
    </w:pPr>
  </w:style>
  <w:style w:type="character" w:customStyle="1" w:styleId="ac">
    <w:name w:val="כותרת תחתונה תו"/>
    <w:basedOn w:val="a0"/>
    <w:link w:val="ab"/>
    <w:uiPriority w:val="99"/>
    <w:rsid w:val="00614911"/>
    <w:rPr>
      <w:rFonts w:ascii="Arial Narrow" w:eastAsia="Times New Roman" w:hAnsi="Arial Narrow" w:cs="David"/>
      <w:sz w:val="26"/>
      <w:szCs w:val="24"/>
      <w:lang w:eastAsia="he-IL"/>
    </w:rPr>
  </w:style>
  <w:style w:type="character" w:styleId="Hyperlink">
    <w:name w:val="Hyperlink"/>
    <w:rsid w:val="00614911"/>
    <w:rPr>
      <w:color w:val="0000FF"/>
      <w:u w:val="single"/>
    </w:rPr>
  </w:style>
  <w:style w:type="table" w:styleId="ad">
    <w:name w:val="Table Grid"/>
    <w:basedOn w:val="a1"/>
    <w:uiPriority w:val="39"/>
    <w:rsid w:val="00FE529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Plain Table 1"/>
    <w:basedOn w:val="a1"/>
    <w:uiPriority w:val="41"/>
    <w:rsid w:val="00FE529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1">
    <w:name w:val="Grid Table 1 Light Accent 1"/>
    <w:basedOn w:val="a1"/>
    <w:uiPriority w:val="46"/>
    <w:rsid w:val="00FE5292"/>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51">
    <w:name w:val="Grid Table 5 Dark"/>
    <w:basedOn w:val="a1"/>
    <w:uiPriority w:val="50"/>
    <w:rsid w:val="00FE529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5-3">
    <w:name w:val="Grid Table 5 Dark Accent 3"/>
    <w:basedOn w:val="a1"/>
    <w:uiPriority w:val="50"/>
    <w:rsid w:val="00FE529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71">
    <w:name w:val="Grid Table 7 Colorful"/>
    <w:basedOn w:val="a1"/>
    <w:uiPriority w:val="52"/>
    <w:rsid w:val="0064018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61">
    <w:name w:val="Grid Table 6 Colorful"/>
    <w:basedOn w:val="a1"/>
    <w:uiPriority w:val="51"/>
    <w:rsid w:val="0064018A"/>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72">
    <w:name w:val="List Table 7 Colorful"/>
    <w:basedOn w:val="a1"/>
    <w:uiPriority w:val="52"/>
    <w:rsid w:val="0064018A"/>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41">
    <w:name w:val="List Table 4"/>
    <w:basedOn w:val="a1"/>
    <w:uiPriority w:val="49"/>
    <w:rsid w:val="0064018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52">
    <w:name w:val="Plain Table 5"/>
    <w:basedOn w:val="a1"/>
    <w:uiPriority w:val="45"/>
    <w:rsid w:val="0064018A"/>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e">
    <w:name w:val="Balloon Text"/>
    <w:basedOn w:val="a"/>
    <w:link w:val="af"/>
    <w:uiPriority w:val="99"/>
    <w:semiHidden/>
    <w:unhideWhenUsed/>
    <w:rsid w:val="00875CDB"/>
    <w:rPr>
      <w:rFonts w:ascii="Tahoma" w:hAnsi="Tahoma" w:cs="Tahoma"/>
      <w:sz w:val="18"/>
      <w:szCs w:val="18"/>
    </w:rPr>
  </w:style>
  <w:style w:type="character" w:customStyle="1" w:styleId="af">
    <w:name w:val="טקסט בלונים תו"/>
    <w:basedOn w:val="a0"/>
    <w:link w:val="ae"/>
    <w:uiPriority w:val="99"/>
    <w:semiHidden/>
    <w:rsid w:val="00875CDB"/>
    <w:rPr>
      <w:rFonts w:ascii="Tahoma" w:eastAsia="Times New Roman" w:hAnsi="Tahoma" w:cs="Tahoma"/>
      <w:sz w:val="18"/>
      <w:szCs w:val="18"/>
      <w:lang w:eastAsia="he-IL"/>
    </w:rPr>
  </w:style>
  <w:style w:type="paragraph" w:customStyle="1" w:styleId="12">
    <w:name w:val="פיסקה_1"/>
    <w:basedOn w:val="a"/>
    <w:rsid w:val="00DB7B47"/>
    <w:pPr>
      <w:overflowPunct w:val="0"/>
      <w:autoSpaceDE w:val="0"/>
      <w:autoSpaceDN w:val="0"/>
      <w:adjustRightInd w:val="0"/>
      <w:spacing w:line="360" w:lineRule="auto"/>
      <w:ind w:left="425"/>
      <w:textAlignment w:val="baseline"/>
    </w:pPr>
    <w:rPr>
      <w:rFonts w:ascii="Times New Roman" w:hAnsi="Times New Roman"/>
      <w:sz w:val="24"/>
    </w:rPr>
  </w:style>
  <w:style w:type="paragraph" w:customStyle="1" w:styleId="af0">
    <w:name w:val="תו תו תו תו תו תו תו תו"/>
    <w:aliases w:val=" תו תו תו תו תו תו1 תו תו תו, תו תו תו תו תו תו תו תו"/>
    <w:basedOn w:val="a"/>
    <w:rsid w:val="00832355"/>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8">
    <w:name w:val="פיסקת רשימה תו"/>
    <w:link w:val="a7"/>
    <w:uiPriority w:val="34"/>
    <w:rsid w:val="0043049E"/>
    <w:rPr>
      <w:rFonts w:ascii="Times New Roman" w:hAnsi="Times New Roman" w:cs="David"/>
      <w:sz w:val="24"/>
      <w:szCs w:val="24"/>
    </w:rPr>
  </w:style>
  <w:style w:type="paragraph" w:customStyle="1" w:styleId="Normal3">
    <w:name w:val="Normal3"/>
    <w:basedOn w:val="a"/>
    <w:rsid w:val="003C6BC5"/>
    <w:pPr>
      <w:keepLines/>
      <w:overflowPunct w:val="0"/>
      <w:autoSpaceDE w:val="0"/>
      <w:autoSpaceDN w:val="0"/>
      <w:adjustRightInd w:val="0"/>
      <w:spacing w:before="60" w:line="360" w:lineRule="auto"/>
      <w:ind w:left="964"/>
      <w:textAlignment w:val="baseline"/>
    </w:pPr>
    <w:rPr>
      <w:rFonts w:ascii="Times New Roman" w:hAnsi="Times New Roman"/>
      <w:smallCaps/>
      <w:sz w:val="24"/>
      <w:lang w:eastAsia="en-US"/>
    </w:rPr>
  </w:style>
  <w:style w:type="character" w:styleId="af1">
    <w:name w:val="annotation reference"/>
    <w:basedOn w:val="a0"/>
    <w:uiPriority w:val="99"/>
    <w:semiHidden/>
    <w:unhideWhenUsed/>
    <w:rsid w:val="009628AD"/>
    <w:rPr>
      <w:sz w:val="16"/>
      <w:szCs w:val="16"/>
    </w:rPr>
  </w:style>
  <w:style w:type="paragraph" w:styleId="af2">
    <w:name w:val="annotation text"/>
    <w:basedOn w:val="a"/>
    <w:link w:val="af3"/>
    <w:uiPriority w:val="99"/>
    <w:semiHidden/>
    <w:unhideWhenUsed/>
    <w:rsid w:val="009628AD"/>
    <w:rPr>
      <w:sz w:val="20"/>
      <w:szCs w:val="20"/>
    </w:rPr>
  </w:style>
  <w:style w:type="character" w:customStyle="1" w:styleId="af3">
    <w:name w:val="טקסט הערה תו"/>
    <w:basedOn w:val="a0"/>
    <w:link w:val="af2"/>
    <w:uiPriority w:val="99"/>
    <w:semiHidden/>
    <w:rsid w:val="009628AD"/>
    <w:rPr>
      <w:rFonts w:ascii="Arial Narrow" w:eastAsia="Times New Roman" w:hAnsi="Arial Narrow" w:cs="David"/>
      <w:sz w:val="20"/>
      <w:szCs w:val="20"/>
      <w:lang w:eastAsia="he-IL"/>
    </w:rPr>
  </w:style>
  <w:style w:type="paragraph" w:styleId="af4">
    <w:name w:val="annotation subject"/>
    <w:basedOn w:val="af2"/>
    <w:next w:val="af2"/>
    <w:link w:val="af5"/>
    <w:uiPriority w:val="99"/>
    <w:semiHidden/>
    <w:unhideWhenUsed/>
    <w:rsid w:val="009628AD"/>
    <w:rPr>
      <w:b/>
      <w:bCs/>
    </w:rPr>
  </w:style>
  <w:style w:type="character" w:customStyle="1" w:styleId="af5">
    <w:name w:val="נושא הערה תו"/>
    <w:basedOn w:val="af3"/>
    <w:link w:val="af4"/>
    <w:uiPriority w:val="99"/>
    <w:semiHidden/>
    <w:rsid w:val="009628AD"/>
    <w:rPr>
      <w:rFonts w:ascii="Arial Narrow" w:eastAsia="Times New Roman" w:hAnsi="Arial Narrow" w:cs="David"/>
      <w:b/>
      <w:bCs/>
      <w:sz w:val="20"/>
      <w:szCs w:val="20"/>
      <w:lang w:eastAsia="he-IL"/>
    </w:rPr>
  </w:style>
  <w:style w:type="character" w:styleId="FollowedHyperlink">
    <w:name w:val="FollowedHyperlink"/>
    <w:basedOn w:val="a0"/>
    <w:uiPriority w:val="99"/>
    <w:semiHidden/>
    <w:unhideWhenUsed/>
    <w:rsid w:val="003E12B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595255">
      <w:bodyDiv w:val="1"/>
      <w:marLeft w:val="0"/>
      <w:marRight w:val="0"/>
      <w:marTop w:val="0"/>
      <w:marBottom w:val="0"/>
      <w:divBdr>
        <w:top w:val="none" w:sz="0" w:space="0" w:color="auto"/>
        <w:left w:val="none" w:sz="0" w:space="0" w:color="auto"/>
        <w:bottom w:val="none" w:sz="0" w:space="0" w:color="auto"/>
        <w:right w:val="none" w:sz="0" w:space="0" w:color="auto"/>
      </w:divBdr>
    </w:div>
    <w:div w:id="770203393">
      <w:bodyDiv w:val="1"/>
      <w:marLeft w:val="0"/>
      <w:marRight w:val="0"/>
      <w:marTop w:val="0"/>
      <w:marBottom w:val="0"/>
      <w:divBdr>
        <w:top w:val="none" w:sz="0" w:space="0" w:color="auto"/>
        <w:left w:val="none" w:sz="0" w:space="0" w:color="auto"/>
        <w:bottom w:val="none" w:sz="0" w:space="0" w:color="auto"/>
        <w:right w:val="none" w:sz="0" w:space="0" w:color="auto"/>
      </w:divBdr>
    </w:div>
    <w:div w:id="1467235855">
      <w:bodyDiv w:val="1"/>
      <w:marLeft w:val="0"/>
      <w:marRight w:val="0"/>
      <w:marTop w:val="0"/>
      <w:marBottom w:val="0"/>
      <w:divBdr>
        <w:top w:val="none" w:sz="0" w:space="0" w:color="auto"/>
        <w:left w:val="none" w:sz="0" w:space="0" w:color="auto"/>
        <w:bottom w:val="none" w:sz="0" w:space="0" w:color="auto"/>
        <w:right w:val="none" w:sz="0" w:space="0" w:color="auto"/>
      </w:divBdr>
    </w:div>
    <w:div w:id="1731272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554686"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9AC6D6-9C30-46F2-A3CE-B9312D554E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304</Words>
  <Characters>1647</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שמעון גנסבורגר</cp:lastModifiedBy>
  <cp:revision>2</cp:revision>
  <cp:lastPrinted>2019-08-14T13:14:00Z</cp:lastPrinted>
  <dcterms:created xsi:type="dcterms:W3CDTF">2022-08-01T05:52:00Z</dcterms:created>
  <dcterms:modified xsi:type="dcterms:W3CDTF">2022-08-01T05:52:00Z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notes://MAOR2/Doc/Shuk_hon/HonMishpatitdoc.nsf/0/15B98A45CFA4F071C2258432004BD5D8/?OpenDocument</vt:lpwstr>
  </property>
  <property fmtid="{D5CDD505-2E9C-101B-9397-08002B2CF9AE}" pid="3" name="MaorRecipients0">
    <vt:lpwstr>lironke@mof.gov.il,ahmadz@mof.gov.il</vt:lpwstr>
  </property>
</Properties>
</file>